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6A7402" w14:textId="77777777" w:rsidR="00504A95" w:rsidRPr="00B01915" w:rsidRDefault="00504A95" w:rsidP="004E2D2C">
      <w:pPr>
        <w:pStyle w:val="ae"/>
        <w:ind w:right="-113" w:firstLine="5812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4BF15B46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Коллегией </w:t>
      </w:r>
    </w:p>
    <w:p w14:paraId="05477183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Контрольно-счетной палаты </w:t>
      </w:r>
    </w:p>
    <w:p w14:paraId="20DA6357" w14:textId="77777777" w:rsidR="00504A95" w:rsidRPr="00B01915" w:rsidRDefault="00504A95" w:rsidP="004E2D2C">
      <w:pPr>
        <w:pStyle w:val="ae"/>
        <w:ind w:right="-113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Мурманской области</w:t>
      </w:r>
    </w:p>
    <w:p w14:paraId="3FD6CE80" w14:textId="77777777" w:rsidR="00C717A7" w:rsidRDefault="00504A95" w:rsidP="004E2D2C">
      <w:pPr>
        <w:pStyle w:val="ae"/>
        <w:ind w:right="-442" w:firstLine="5812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 xml:space="preserve">(протокол </w:t>
      </w:r>
      <w:r w:rsidR="004E2D2C" w:rsidRPr="001040D0">
        <w:rPr>
          <w:b w:val="0"/>
          <w:sz w:val="24"/>
          <w:szCs w:val="24"/>
        </w:rPr>
        <w:t xml:space="preserve">№ </w:t>
      </w:r>
      <w:r w:rsidR="00633180">
        <w:rPr>
          <w:b w:val="0"/>
          <w:sz w:val="24"/>
          <w:szCs w:val="24"/>
          <w:lang w:val="ru-RU"/>
        </w:rPr>
        <w:t xml:space="preserve">37 </w:t>
      </w:r>
      <w:r w:rsidRPr="001040D0">
        <w:rPr>
          <w:b w:val="0"/>
          <w:sz w:val="24"/>
          <w:szCs w:val="24"/>
        </w:rPr>
        <w:t xml:space="preserve">от </w:t>
      </w:r>
      <w:r w:rsidR="00BC31D6">
        <w:rPr>
          <w:b w:val="0"/>
          <w:sz w:val="24"/>
          <w:szCs w:val="24"/>
          <w:lang w:val="ru-RU"/>
        </w:rPr>
        <w:t>1</w:t>
      </w:r>
      <w:r w:rsidR="00633180">
        <w:rPr>
          <w:b w:val="0"/>
          <w:sz w:val="24"/>
          <w:szCs w:val="24"/>
          <w:lang w:val="ru-RU"/>
        </w:rPr>
        <w:t>7</w:t>
      </w:r>
      <w:r w:rsidR="00BC31D6">
        <w:rPr>
          <w:b w:val="0"/>
          <w:sz w:val="24"/>
          <w:szCs w:val="24"/>
          <w:lang w:val="ru-RU"/>
        </w:rPr>
        <w:t xml:space="preserve"> </w:t>
      </w:r>
      <w:r w:rsidRPr="001040D0">
        <w:rPr>
          <w:b w:val="0"/>
          <w:sz w:val="24"/>
          <w:szCs w:val="24"/>
        </w:rPr>
        <w:t>декабря</w:t>
      </w:r>
      <w:r w:rsidRPr="00676A94">
        <w:rPr>
          <w:b w:val="0"/>
          <w:sz w:val="24"/>
          <w:szCs w:val="24"/>
        </w:rPr>
        <w:t xml:space="preserve"> 2</w:t>
      </w:r>
      <w:r w:rsidRPr="00252859">
        <w:rPr>
          <w:b w:val="0"/>
          <w:sz w:val="24"/>
          <w:szCs w:val="24"/>
        </w:rPr>
        <w:t>0</w:t>
      </w:r>
      <w:r w:rsidR="00CA6FF5" w:rsidRPr="00252859">
        <w:rPr>
          <w:b w:val="0"/>
          <w:sz w:val="24"/>
          <w:szCs w:val="24"/>
          <w:lang w:val="ru-RU"/>
        </w:rPr>
        <w:t>2</w:t>
      </w:r>
      <w:r w:rsidR="00252859" w:rsidRPr="00252859">
        <w:rPr>
          <w:b w:val="0"/>
          <w:sz w:val="24"/>
          <w:szCs w:val="24"/>
          <w:lang w:val="ru-RU"/>
        </w:rPr>
        <w:t>1</w:t>
      </w:r>
      <w:r w:rsidRPr="00252859">
        <w:rPr>
          <w:b w:val="0"/>
          <w:sz w:val="24"/>
          <w:szCs w:val="24"/>
        </w:rPr>
        <w:t xml:space="preserve"> г.</w:t>
      </w:r>
    </w:p>
    <w:p w14:paraId="4D7DE233" w14:textId="77777777" w:rsidR="00E443A4" w:rsidRDefault="00C717A7" w:rsidP="00C717A7">
      <w:pPr>
        <w:ind w:right="-442" w:firstLine="5812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 xml:space="preserve">с изменениями, </w:t>
      </w:r>
    </w:p>
    <w:p w14:paraId="1C549C2E" w14:textId="758919CA" w:rsidR="00C717A7" w:rsidRPr="00634F4D" w:rsidRDefault="00C717A7" w:rsidP="00C717A7">
      <w:pPr>
        <w:ind w:right="-442" w:firstLine="5812"/>
        <w:jc w:val="both"/>
        <w:rPr>
          <w:bCs/>
          <w:color w:val="000000"/>
          <w:sz w:val="22"/>
          <w:szCs w:val="22"/>
        </w:rPr>
      </w:pPr>
      <w:r w:rsidRPr="00634F4D">
        <w:rPr>
          <w:bCs/>
          <w:color w:val="000000"/>
          <w:sz w:val="22"/>
          <w:szCs w:val="22"/>
        </w:rPr>
        <w:t>внесенными</w:t>
      </w:r>
      <w:r w:rsidR="00E443A4">
        <w:rPr>
          <w:bCs/>
          <w:color w:val="000000"/>
          <w:sz w:val="22"/>
          <w:szCs w:val="22"/>
        </w:rPr>
        <w:t xml:space="preserve"> </w:t>
      </w:r>
      <w:r w:rsidRPr="00634F4D">
        <w:rPr>
          <w:bCs/>
          <w:color w:val="000000"/>
          <w:sz w:val="22"/>
          <w:szCs w:val="22"/>
        </w:rPr>
        <w:t>Коллеги</w:t>
      </w:r>
      <w:r w:rsidR="00E443A4">
        <w:rPr>
          <w:bCs/>
          <w:color w:val="000000"/>
          <w:sz w:val="22"/>
          <w:szCs w:val="22"/>
        </w:rPr>
        <w:t>ями</w:t>
      </w:r>
    </w:p>
    <w:p w14:paraId="74F850EC" w14:textId="4F2AFD7F" w:rsidR="00C717A7" w:rsidRPr="0015597C" w:rsidRDefault="00C717A7" w:rsidP="00C717A7">
      <w:pPr>
        <w:ind w:right="-442" w:firstLine="5812"/>
        <w:rPr>
          <w:b/>
          <w:bCs/>
          <w:sz w:val="22"/>
          <w:szCs w:val="22"/>
        </w:rPr>
      </w:pPr>
      <w:r w:rsidRPr="00634F4D">
        <w:rPr>
          <w:sz w:val="22"/>
          <w:szCs w:val="22"/>
        </w:rPr>
        <w:t xml:space="preserve">от </w:t>
      </w:r>
      <w:r>
        <w:rPr>
          <w:sz w:val="22"/>
          <w:szCs w:val="22"/>
        </w:rPr>
        <w:t>15.02.2022</w:t>
      </w:r>
      <w:r w:rsidR="00E443A4">
        <w:rPr>
          <w:sz w:val="22"/>
          <w:szCs w:val="22"/>
        </w:rPr>
        <w:t xml:space="preserve"> </w:t>
      </w:r>
      <w:r w:rsidRPr="00634F4D">
        <w:rPr>
          <w:sz w:val="22"/>
          <w:szCs w:val="22"/>
        </w:rPr>
        <w:t xml:space="preserve">протокол № </w:t>
      </w:r>
      <w:r>
        <w:rPr>
          <w:sz w:val="22"/>
          <w:szCs w:val="22"/>
        </w:rPr>
        <w:t>06</w:t>
      </w:r>
      <w:r w:rsidR="0032526E">
        <w:rPr>
          <w:sz w:val="22"/>
          <w:szCs w:val="22"/>
        </w:rPr>
        <w:t>,</w:t>
      </w:r>
    </w:p>
    <w:p w14:paraId="7521D5A5" w14:textId="4F01C1D8" w:rsidR="000338D1" w:rsidRPr="00FD7914" w:rsidRDefault="0032526E" w:rsidP="004E2D2C">
      <w:pPr>
        <w:pStyle w:val="ae"/>
        <w:ind w:right="-442" w:firstLine="5812"/>
        <w:jc w:val="left"/>
        <w:rPr>
          <w:b w:val="0"/>
          <w:sz w:val="22"/>
          <w:szCs w:val="22"/>
          <w:lang w:val="ru-RU"/>
        </w:rPr>
      </w:pPr>
      <w:r w:rsidRPr="00FD7914">
        <w:rPr>
          <w:b w:val="0"/>
          <w:sz w:val="22"/>
          <w:szCs w:val="22"/>
          <w:lang w:val="ru-RU"/>
        </w:rPr>
        <w:t xml:space="preserve">от 10.03.2022 </w:t>
      </w:r>
      <w:r w:rsidRPr="00FD7914">
        <w:rPr>
          <w:b w:val="0"/>
          <w:bCs w:val="0"/>
          <w:sz w:val="22"/>
          <w:szCs w:val="22"/>
        </w:rPr>
        <w:t>протокол № 0</w:t>
      </w:r>
      <w:r w:rsidRPr="00FD7914">
        <w:rPr>
          <w:b w:val="0"/>
          <w:bCs w:val="0"/>
          <w:sz w:val="22"/>
          <w:szCs w:val="22"/>
          <w:lang w:val="ru-RU"/>
        </w:rPr>
        <w:t>9</w:t>
      </w:r>
      <w:r w:rsidR="00C17796" w:rsidRPr="00FD7914">
        <w:rPr>
          <w:b w:val="0"/>
          <w:bCs w:val="0"/>
          <w:sz w:val="22"/>
          <w:szCs w:val="22"/>
          <w:lang w:val="ru-RU"/>
        </w:rPr>
        <w:t>,</w:t>
      </w:r>
    </w:p>
    <w:p w14:paraId="4E610032" w14:textId="063503A5" w:rsidR="00C17796" w:rsidRPr="00FD7914" w:rsidRDefault="00C17796" w:rsidP="00C17796">
      <w:pPr>
        <w:pStyle w:val="ae"/>
        <w:ind w:right="-442" w:firstLine="5812"/>
        <w:jc w:val="left"/>
        <w:rPr>
          <w:b w:val="0"/>
          <w:sz w:val="22"/>
          <w:szCs w:val="22"/>
          <w:lang w:val="ru-RU"/>
        </w:rPr>
      </w:pPr>
      <w:r w:rsidRPr="00FD7914">
        <w:rPr>
          <w:b w:val="0"/>
          <w:sz w:val="22"/>
          <w:szCs w:val="22"/>
          <w:lang w:val="ru-RU"/>
        </w:rPr>
        <w:t xml:space="preserve">от 26.04.2022 </w:t>
      </w:r>
      <w:r w:rsidRPr="00FD7914">
        <w:rPr>
          <w:b w:val="0"/>
          <w:bCs w:val="0"/>
          <w:sz w:val="22"/>
          <w:szCs w:val="22"/>
        </w:rPr>
        <w:t xml:space="preserve">протокол № </w:t>
      </w:r>
      <w:r w:rsidRPr="00FD7914">
        <w:rPr>
          <w:b w:val="0"/>
          <w:bCs w:val="0"/>
          <w:sz w:val="22"/>
          <w:szCs w:val="22"/>
          <w:lang w:val="ru-RU"/>
        </w:rPr>
        <w:t>12</w:t>
      </w:r>
      <w:r w:rsidR="00233F27" w:rsidRPr="00FD7914">
        <w:rPr>
          <w:b w:val="0"/>
          <w:bCs w:val="0"/>
          <w:sz w:val="22"/>
          <w:szCs w:val="22"/>
          <w:lang w:val="ru-RU"/>
        </w:rPr>
        <w:t>,</w:t>
      </w:r>
    </w:p>
    <w:p w14:paraId="5E3DDC30" w14:textId="62DFA083" w:rsidR="00233F27" w:rsidRPr="00066011" w:rsidRDefault="00233F27" w:rsidP="00233F27">
      <w:pPr>
        <w:pStyle w:val="ae"/>
        <w:ind w:right="-442" w:firstLine="5812"/>
        <w:jc w:val="left"/>
        <w:rPr>
          <w:b w:val="0"/>
          <w:sz w:val="22"/>
          <w:szCs w:val="22"/>
          <w:lang w:val="ru-RU"/>
        </w:rPr>
      </w:pPr>
      <w:r w:rsidRPr="00FD7914">
        <w:rPr>
          <w:b w:val="0"/>
          <w:sz w:val="22"/>
          <w:szCs w:val="22"/>
          <w:lang w:val="ru-RU"/>
        </w:rPr>
        <w:t xml:space="preserve">от </w:t>
      </w:r>
      <w:r w:rsidR="000E4D45">
        <w:rPr>
          <w:b w:val="0"/>
          <w:sz w:val="22"/>
          <w:szCs w:val="22"/>
          <w:lang w:val="ru-RU"/>
        </w:rPr>
        <w:t>01</w:t>
      </w:r>
      <w:r w:rsidRPr="00FD7914">
        <w:rPr>
          <w:b w:val="0"/>
          <w:sz w:val="22"/>
          <w:szCs w:val="22"/>
          <w:lang w:val="ru-RU"/>
        </w:rPr>
        <w:t>.0</w:t>
      </w:r>
      <w:r w:rsidR="000E4D45">
        <w:rPr>
          <w:b w:val="0"/>
          <w:sz w:val="22"/>
          <w:szCs w:val="22"/>
          <w:lang w:val="ru-RU"/>
        </w:rPr>
        <w:t>6</w:t>
      </w:r>
      <w:r w:rsidRPr="00FD7914">
        <w:rPr>
          <w:b w:val="0"/>
          <w:sz w:val="22"/>
          <w:szCs w:val="22"/>
          <w:lang w:val="ru-RU"/>
        </w:rPr>
        <w:t xml:space="preserve">.2022 </w:t>
      </w:r>
      <w:r w:rsidRPr="00FD7914">
        <w:rPr>
          <w:b w:val="0"/>
          <w:bCs w:val="0"/>
          <w:sz w:val="22"/>
          <w:szCs w:val="22"/>
        </w:rPr>
        <w:t xml:space="preserve">протокол № </w:t>
      </w:r>
      <w:r w:rsidRPr="00FD7914">
        <w:rPr>
          <w:b w:val="0"/>
          <w:bCs w:val="0"/>
          <w:sz w:val="22"/>
          <w:szCs w:val="22"/>
          <w:lang w:val="ru-RU"/>
        </w:rPr>
        <w:t>1</w:t>
      </w:r>
      <w:r w:rsidR="000E4D45">
        <w:rPr>
          <w:b w:val="0"/>
          <w:bCs w:val="0"/>
          <w:sz w:val="22"/>
          <w:szCs w:val="22"/>
          <w:lang w:val="ru-RU"/>
        </w:rPr>
        <w:t>7</w:t>
      </w:r>
      <w:r w:rsidR="00066011">
        <w:rPr>
          <w:b w:val="0"/>
          <w:bCs w:val="0"/>
          <w:sz w:val="22"/>
          <w:szCs w:val="22"/>
          <w:lang w:val="ru-RU"/>
        </w:rPr>
        <w:t>,</w:t>
      </w:r>
    </w:p>
    <w:p w14:paraId="531C9622" w14:textId="6FACA7BA" w:rsidR="00066011" w:rsidRPr="00FD7914" w:rsidRDefault="00066011" w:rsidP="00066011">
      <w:pPr>
        <w:pStyle w:val="ae"/>
        <w:ind w:right="-442" w:firstLine="5812"/>
        <w:jc w:val="left"/>
        <w:rPr>
          <w:b w:val="0"/>
          <w:sz w:val="22"/>
          <w:szCs w:val="22"/>
          <w:lang w:val="ru-RU"/>
        </w:rPr>
      </w:pPr>
      <w:r w:rsidRPr="00D969F7">
        <w:rPr>
          <w:b w:val="0"/>
          <w:sz w:val="22"/>
          <w:szCs w:val="22"/>
          <w:lang w:val="ru-RU"/>
        </w:rPr>
        <w:t xml:space="preserve">от </w:t>
      </w:r>
      <w:r w:rsidR="00D969F7" w:rsidRPr="00D969F7">
        <w:rPr>
          <w:b w:val="0"/>
          <w:sz w:val="22"/>
          <w:szCs w:val="22"/>
          <w:lang w:val="ru-RU"/>
        </w:rPr>
        <w:t>18</w:t>
      </w:r>
      <w:r w:rsidRPr="00D969F7">
        <w:rPr>
          <w:b w:val="0"/>
          <w:sz w:val="22"/>
          <w:szCs w:val="22"/>
          <w:lang w:val="ru-RU"/>
        </w:rPr>
        <w:t>.</w:t>
      </w:r>
      <w:r w:rsidR="00D969F7" w:rsidRPr="00D969F7">
        <w:rPr>
          <w:b w:val="0"/>
          <w:sz w:val="22"/>
          <w:szCs w:val="22"/>
          <w:lang w:val="ru-RU"/>
        </w:rPr>
        <w:t>11</w:t>
      </w:r>
      <w:r w:rsidRPr="00D969F7">
        <w:rPr>
          <w:b w:val="0"/>
          <w:sz w:val="22"/>
          <w:szCs w:val="22"/>
          <w:lang w:val="ru-RU"/>
        </w:rPr>
        <w:t xml:space="preserve">.2022 </w:t>
      </w:r>
      <w:r w:rsidRPr="00D969F7">
        <w:rPr>
          <w:b w:val="0"/>
          <w:bCs w:val="0"/>
          <w:sz w:val="22"/>
          <w:szCs w:val="22"/>
        </w:rPr>
        <w:t xml:space="preserve">протокол № </w:t>
      </w:r>
      <w:r w:rsidR="00D969F7" w:rsidRPr="00D969F7">
        <w:rPr>
          <w:b w:val="0"/>
          <w:bCs w:val="0"/>
          <w:sz w:val="22"/>
          <w:szCs w:val="22"/>
          <w:lang w:val="ru-RU"/>
        </w:rPr>
        <w:t>30</w:t>
      </w:r>
      <w:r w:rsidRPr="00D969F7">
        <w:rPr>
          <w:b w:val="0"/>
          <w:bCs w:val="0"/>
          <w:sz w:val="22"/>
          <w:szCs w:val="22"/>
        </w:rPr>
        <w:t>)</w:t>
      </w:r>
    </w:p>
    <w:p w14:paraId="369A31E7" w14:textId="77777777" w:rsidR="005E63CF" w:rsidRPr="005E63CF" w:rsidRDefault="005E63CF" w:rsidP="00504A95">
      <w:pPr>
        <w:pStyle w:val="ae"/>
        <w:ind w:right="-442" w:firstLine="6237"/>
        <w:jc w:val="left"/>
        <w:rPr>
          <w:b w:val="0"/>
          <w:sz w:val="24"/>
          <w:szCs w:val="24"/>
          <w:lang w:val="ru-RU"/>
        </w:rPr>
      </w:pPr>
    </w:p>
    <w:p w14:paraId="14C85B2F" w14:textId="77777777" w:rsidR="00310C03" w:rsidRDefault="00310C03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</w:p>
    <w:p w14:paraId="540E218A" w14:textId="1418C19D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3D298892" w14:textId="77777777" w:rsidR="00BF3B15" w:rsidRPr="00B01915" w:rsidRDefault="00BF3B15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</w:p>
    <w:p w14:paraId="7D690FEB" w14:textId="4A89453F" w:rsidR="00BF3B15" w:rsidRPr="00B01915" w:rsidRDefault="00BD15E2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7E7B39">
        <w:rPr>
          <w:b/>
          <w:sz w:val="28"/>
          <w:szCs w:val="28"/>
        </w:rPr>
        <w:t>2</w:t>
      </w:r>
      <w:r w:rsidR="00BF3B15"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796"/>
        <w:gridCol w:w="1701"/>
      </w:tblGrid>
      <w:tr w:rsidR="004901C1" w:rsidRPr="00B01915" w14:paraId="7978AC40" w14:textId="77777777" w:rsidTr="000C0405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B01915">
              <w:rPr>
                <w:sz w:val="22"/>
                <w:szCs w:val="22"/>
              </w:rPr>
              <w:t xml:space="preserve">№ </w:t>
            </w:r>
            <w:r w:rsidRPr="00B01915">
              <w:rPr>
                <w:sz w:val="16"/>
                <w:szCs w:val="16"/>
              </w:rPr>
              <w:t>п/п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7777777" w:rsidR="004901C1" w:rsidRPr="00B01915" w:rsidRDefault="004901C1" w:rsidP="0031690E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B01915">
              <w:rPr>
                <w:b/>
                <w:sz w:val="26"/>
                <w:szCs w:val="26"/>
              </w:rPr>
              <w:t xml:space="preserve">Наименование мероприятий внешнего государственного финансового контроля в разрезе форм по направлениям деятельности 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77777777" w:rsidR="004901C1" w:rsidRPr="003C0211" w:rsidRDefault="004901C1" w:rsidP="00B65CE6">
            <w:pPr>
              <w:jc w:val="center"/>
              <w:rPr>
                <w:sz w:val="22"/>
                <w:szCs w:val="22"/>
              </w:rPr>
            </w:pPr>
            <w:r w:rsidRPr="003C0211">
              <w:rPr>
                <w:sz w:val="22"/>
                <w:szCs w:val="22"/>
              </w:rPr>
              <w:t>Срок исполнения</w:t>
            </w:r>
          </w:p>
        </w:tc>
      </w:tr>
      <w:tr w:rsidR="004901C1" w:rsidRPr="00B01915" w14:paraId="17024044" w14:textId="77777777" w:rsidTr="000C0405">
        <w:trPr>
          <w:trHeight w:val="431"/>
        </w:trPr>
        <w:tc>
          <w:tcPr>
            <w:tcW w:w="10314" w:type="dxa"/>
            <w:gridSpan w:val="3"/>
            <w:vAlign w:val="center"/>
          </w:tcPr>
          <w:p w14:paraId="25751062" w14:textId="77777777" w:rsidR="004901C1" w:rsidRPr="00B01915" w:rsidRDefault="00E25FA1" w:rsidP="00B92F3C">
            <w:pPr>
              <w:widowControl w:val="0"/>
              <w:ind w:left="1080"/>
              <w:jc w:val="center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545751" w:rsidRPr="00B01915">
              <w:rPr>
                <w:b/>
                <w:sz w:val="28"/>
                <w:szCs w:val="28"/>
              </w:rPr>
              <w:t xml:space="preserve">. </w:t>
            </w:r>
            <w:r w:rsidR="004901C1" w:rsidRPr="00B01915">
              <w:rPr>
                <w:b/>
                <w:sz w:val="28"/>
                <w:szCs w:val="28"/>
              </w:rPr>
              <w:t>Экспертно-аналитические мероприятия</w:t>
            </w:r>
          </w:p>
        </w:tc>
      </w:tr>
      <w:tr w:rsidR="00407F0C" w:rsidRPr="00B01915" w14:paraId="56993855" w14:textId="77777777" w:rsidTr="000C0405">
        <w:trPr>
          <w:trHeight w:val="397"/>
        </w:trPr>
        <w:tc>
          <w:tcPr>
            <w:tcW w:w="10314" w:type="dxa"/>
            <w:gridSpan w:val="3"/>
            <w:vAlign w:val="center"/>
          </w:tcPr>
          <w:p w14:paraId="4C68412D" w14:textId="77777777" w:rsidR="00407F0C" w:rsidRPr="00B01915" w:rsidRDefault="000F03F8" w:rsidP="00DD40B7">
            <w:pPr>
              <w:widowControl w:val="0"/>
              <w:ind w:left="1080"/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 </w:t>
            </w:r>
            <w:r w:rsidR="00DD40B7" w:rsidRPr="00B01915">
              <w:rPr>
                <w:b/>
                <w:i/>
              </w:rPr>
              <w:t xml:space="preserve">Экспертно-аналитические мероприятия </w:t>
            </w:r>
            <w:r w:rsidRPr="00B01915">
              <w:rPr>
                <w:b/>
                <w:i/>
              </w:rPr>
              <w:t>Контрольно-счетн</w:t>
            </w:r>
            <w:r w:rsidR="00DD40B7" w:rsidRPr="00B01915">
              <w:rPr>
                <w:b/>
                <w:i/>
              </w:rPr>
              <w:t>ой</w:t>
            </w:r>
            <w:r w:rsidRPr="00B01915">
              <w:rPr>
                <w:b/>
                <w:i/>
              </w:rPr>
              <w:t xml:space="preserve"> палат</w:t>
            </w:r>
            <w:r w:rsidR="00DD40B7" w:rsidRPr="00B01915">
              <w:rPr>
                <w:b/>
                <w:i/>
              </w:rPr>
              <w:t>ы</w:t>
            </w:r>
            <w:r w:rsidRPr="00B01915">
              <w:rPr>
                <w:b/>
                <w:i/>
              </w:rPr>
              <w:t xml:space="preserve"> Мурманской области</w:t>
            </w:r>
          </w:p>
        </w:tc>
      </w:tr>
      <w:tr w:rsidR="00E25FA1" w:rsidRPr="00B01915" w14:paraId="43A86C83" w14:textId="77777777" w:rsidTr="000C0405">
        <w:tc>
          <w:tcPr>
            <w:tcW w:w="817" w:type="dxa"/>
            <w:shd w:val="clear" w:color="auto" w:fill="FFFFFF"/>
            <w:vAlign w:val="center"/>
          </w:tcPr>
          <w:p w14:paraId="4F12FEAD" w14:textId="77777777" w:rsidR="00E25FA1" w:rsidRPr="00B01915" w:rsidRDefault="00E25FA1" w:rsidP="001A108B">
            <w:pPr>
              <w:widowControl w:val="0"/>
              <w:ind w:right="24" w:hanging="53"/>
              <w:jc w:val="center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6C11EF9" w14:textId="1A5D3B97" w:rsidR="00E25FA1" w:rsidRPr="00B01915" w:rsidRDefault="00E25FA1" w:rsidP="007E7B39">
            <w:pPr>
              <w:widowControl w:val="0"/>
              <w:ind w:right="24" w:hanging="53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 w:rsidR="00CA6FF5">
              <w:t>2</w:t>
            </w:r>
            <w:r w:rsidR="007E7B39">
              <w:t>1</w:t>
            </w:r>
            <w:r w:rsidRPr="00E25FA1">
              <w:t xml:space="preserve">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9CDEE0D" w14:textId="77777777" w:rsidR="00E25FA1" w:rsidRPr="00B01915" w:rsidRDefault="00E25FA1" w:rsidP="001002DD">
            <w:pPr>
              <w:widowControl w:val="0"/>
              <w:jc w:val="center"/>
            </w:pPr>
            <w:r w:rsidRPr="00B01915">
              <w:t>I квартал</w:t>
            </w:r>
          </w:p>
          <w:p w14:paraId="4C326062" w14:textId="77777777" w:rsidR="00E25FA1" w:rsidRPr="00B01915" w:rsidRDefault="00E25FA1" w:rsidP="003C0211">
            <w:pPr>
              <w:widowControl w:val="0"/>
            </w:pPr>
            <w:r w:rsidRPr="00B01915">
              <w:t>(до 1 марта)</w:t>
            </w:r>
          </w:p>
        </w:tc>
      </w:tr>
      <w:tr w:rsidR="00E25FA1" w:rsidRPr="00B01915" w14:paraId="2DA15915" w14:textId="77777777" w:rsidTr="000C0405">
        <w:tc>
          <w:tcPr>
            <w:tcW w:w="817" w:type="dxa"/>
            <w:shd w:val="clear" w:color="auto" w:fill="FFFFFF"/>
            <w:vAlign w:val="center"/>
          </w:tcPr>
          <w:p w14:paraId="2F57C06C" w14:textId="77777777" w:rsidR="00E25FA1" w:rsidRPr="00E25FA1" w:rsidRDefault="00E25FA1" w:rsidP="001A108B">
            <w:pPr>
              <w:jc w:val="center"/>
              <w:rPr>
                <w:lang w:val="en-US"/>
              </w:rPr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547DB91D" w14:textId="42DB9D88" w:rsidR="00E25FA1" w:rsidRPr="00B01915" w:rsidRDefault="00E25FA1" w:rsidP="007E7B39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 w:rsidR="00CA6FF5">
              <w:t>2</w:t>
            </w:r>
            <w:r w:rsidR="007E7B39">
              <w:t>1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6336B1E" w14:textId="77777777" w:rsidR="00E25FA1" w:rsidRPr="00B01915" w:rsidRDefault="00E25FA1" w:rsidP="00CA603A">
            <w:pPr>
              <w:jc w:val="center"/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</w:tr>
      <w:tr w:rsidR="00E25FA1" w:rsidRPr="00B01915" w14:paraId="364D6486" w14:textId="77777777" w:rsidTr="000C0405">
        <w:tc>
          <w:tcPr>
            <w:tcW w:w="817" w:type="dxa"/>
            <w:vMerge w:val="restart"/>
            <w:shd w:val="clear" w:color="auto" w:fill="FFFFFF"/>
            <w:vAlign w:val="center"/>
          </w:tcPr>
          <w:p w14:paraId="21E345C9" w14:textId="77777777" w:rsidR="00E25FA1" w:rsidRPr="00B01915" w:rsidRDefault="00E25FA1" w:rsidP="001A108B">
            <w:pPr>
              <w:autoSpaceDE w:val="0"/>
              <w:autoSpaceDN w:val="0"/>
              <w:adjustRightInd w:val="0"/>
              <w:jc w:val="center"/>
              <w:outlineLvl w:val="0"/>
            </w:pPr>
            <w:r w:rsidRPr="00B01915">
              <w:t>1.</w:t>
            </w:r>
            <w:r>
              <w:rPr>
                <w:lang w:val="en-US"/>
              </w:rPr>
              <w:t>0</w:t>
            </w:r>
            <w:r w:rsidRPr="00B01915"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9497" w:type="dxa"/>
            <w:gridSpan w:val="2"/>
            <w:shd w:val="clear" w:color="auto" w:fill="FFFFFF"/>
            <w:vAlign w:val="center"/>
          </w:tcPr>
          <w:p w14:paraId="26F8EA9E" w14:textId="77777777" w:rsidR="00E25FA1" w:rsidRPr="00B01915" w:rsidRDefault="00E25FA1" w:rsidP="00E25FA1">
            <w:pPr>
              <w:jc w:val="both"/>
            </w:pPr>
            <w:r w:rsidRPr="00E25FA1">
              <w:t>Подготовка информации о ходе исполнения областного бюджета, бюджета Территориального фонда обязательного медицинского страхования Мурманской области, о результатах проведенных контрольных и экспертно-аналитических мероприятий:</w:t>
            </w:r>
          </w:p>
        </w:tc>
      </w:tr>
      <w:tr w:rsidR="00E25FA1" w:rsidRPr="00B01915" w14:paraId="761CA9B0" w14:textId="77777777" w:rsidTr="000C0405">
        <w:tc>
          <w:tcPr>
            <w:tcW w:w="817" w:type="dxa"/>
            <w:vMerge/>
            <w:shd w:val="clear" w:color="auto" w:fill="FFFFFF"/>
            <w:vAlign w:val="center"/>
          </w:tcPr>
          <w:p w14:paraId="52163A33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39C3A858" w14:textId="2B24E0D5" w:rsidR="00E25FA1" w:rsidRPr="00B01915" w:rsidRDefault="00E25FA1" w:rsidP="007E7B39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квартал 202</w:t>
            </w:r>
            <w:r w:rsidR="007E7B39">
              <w:t>2</w:t>
            </w:r>
            <w:r w:rsidRPr="00B01915">
              <w:t xml:space="preserve"> года;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1E0E70" w14:textId="77777777" w:rsidR="00E25FA1" w:rsidRPr="00B01915" w:rsidRDefault="00E25FA1" w:rsidP="00407F0C">
            <w:pPr>
              <w:jc w:val="center"/>
            </w:pPr>
            <w:r w:rsidRPr="00B01915">
              <w:t>II квартал</w:t>
            </w:r>
          </w:p>
        </w:tc>
      </w:tr>
      <w:tr w:rsidR="00E25FA1" w:rsidRPr="00B01915" w14:paraId="77FEB2D9" w14:textId="77777777" w:rsidTr="000C0405">
        <w:tc>
          <w:tcPr>
            <w:tcW w:w="817" w:type="dxa"/>
            <w:vMerge/>
            <w:shd w:val="clear" w:color="auto" w:fill="FFFFFF"/>
            <w:vAlign w:val="center"/>
          </w:tcPr>
          <w:p w14:paraId="44A6BE52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4BE03385" w14:textId="589A2AA3" w:rsidR="00E25FA1" w:rsidRPr="00B01915" w:rsidRDefault="00E25FA1" w:rsidP="007E7B39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I полугодие 202</w:t>
            </w:r>
            <w:r w:rsidR="007E7B39">
              <w:t>2</w:t>
            </w:r>
            <w:r w:rsidRPr="00B01915">
              <w:t xml:space="preserve"> года;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3254616" w14:textId="77777777" w:rsidR="00E25FA1" w:rsidRPr="00B01915" w:rsidRDefault="00E25FA1" w:rsidP="00407F0C">
            <w:pPr>
              <w:jc w:val="center"/>
            </w:pPr>
            <w:r w:rsidRPr="00B01915">
              <w:t>III квартал</w:t>
            </w:r>
          </w:p>
        </w:tc>
      </w:tr>
      <w:tr w:rsidR="00E25FA1" w:rsidRPr="00B01915" w14:paraId="0B74C2EB" w14:textId="77777777" w:rsidTr="000C0405">
        <w:tc>
          <w:tcPr>
            <w:tcW w:w="817" w:type="dxa"/>
            <w:vMerge/>
            <w:shd w:val="clear" w:color="auto" w:fill="FFFFFF"/>
            <w:vAlign w:val="center"/>
          </w:tcPr>
          <w:p w14:paraId="01202E97" w14:textId="77777777" w:rsidR="00E25FA1" w:rsidRPr="00B01915" w:rsidRDefault="00E25FA1" w:rsidP="001A108B">
            <w:pPr>
              <w:jc w:val="center"/>
            </w:pPr>
          </w:p>
        </w:tc>
        <w:tc>
          <w:tcPr>
            <w:tcW w:w="7796" w:type="dxa"/>
            <w:shd w:val="clear" w:color="auto" w:fill="FFFFFF"/>
            <w:vAlign w:val="center"/>
          </w:tcPr>
          <w:p w14:paraId="4AA7FECB" w14:textId="382AF004" w:rsidR="00E25FA1" w:rsidRPr="00B01915" w:rsidRDefault="00E25FA1" w:rsidP="007E7B39">
            <w:pPr>
              <w:autoSpaceDE w:val="0"/>
              <w:autoSpaceDN w:val="0"/>
              <w:adjustRightInd w:val="0"/>
              <w:jc w:val="both"/>
              <w:outlineLvl w:val="0"/>
            </w:pPr>
            <w:r w:rsidRPr="00B01915">
              <w:t>- за 9 месяцев 202</w:t>
            </w:r>
            <w:r w:rsidR="007E7B39">
              <w:t>2</w:t>
            </w:r>
            <w:r w:rsidRPr="00B01915">
              <w:t xml:space="preserve"> года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9E68478" w14:textId="77777777" w:rsidR="00E25FA1" w:rsidRPr="00B01915" w:rsidRDefault="00E25FA1" w:rsidP="00407F0C">
            <w:pPr>
              <w:widowControl w:val="0"/>
              <w:jc w:val="center"/>
            </w:pPr>
            <w:r w:rsidRPr="00B01915">
              <w:t>IV квартал</w:t>
            </w:r>
          </w:p>
        </w:tc>
      </w:tr>
      <w:tr w:rsidR="001A108B" w:rsidRPr="00B01915" w14:paraId="046F3A38" w14:textId="77777777" w:rsidTr="000C0405">
        <w:tc>
          <w:tcPr>
            <w:tcW w:w="817" w:type="dxa"/>
            <w:shd w:val="clear" w:color="auto" w:fill="FFFFFF"/>
            <w:vAlign w:val="center"/>
          </w:tcPr>
          <w:p w14:paraId="19666440" w14:textId="77777777" w:rsidR="001A108B" w:rsidRDefault="001A108B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0820AB8B" w14:textId="2A3163B6" w:rsidR="001A108B" w:rsidRPr="00B01915" w:rsidRDefault="001A108B" w:rsidP="007E7B39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 w:rsidR="007E7B39">
              <w:t>3</w:t>
            </w:r>
            <w:r w:rsidRPr="00E25FA1">
              <w:t xml:space="preserve"> год и на плановый период 202</w:t>
            </w:r>
            <w:r w:rsidR="007E7B39">
              <w:t>4</w:t>
            </w:r>
            <w:r w:rsidRPr="00E25FA1">
              <w:t xml:space="preserve"> и 202</w:t>
            </w:r>
            <w:r w:rsidR="007E7B39">
              <w:t>5</w:t>
            </w:r>
            <w:r w:rsidRPr="00E25FA1">
              <w:t xml:space="preserve"> годов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861A120" w14:textId="77777777" w:rsidR="001A108B" w:rsidRPr="00B01915" w:rsidRDefault="001A108B" w:rsidP="00407F0C">
            <w:pPr>
              <w:widowControl w:val="0"/>
              <w:jc w:val="center"/>
              <w:rPr>
                <w:sz w:val="18"/>
                <w:szCs w:val="18"/>
              </w:rPr>
            </w:pPr>
            <w:r w:rsidRPr="00B01915">
              <w:t>IV квартал</w:t>
            </w:r>
          </w:p>
        </w:tc>
      </w:tr>
      <w:tr w:rsidR="00C10D7A" w:rsidRPr="00B01915" w14:paraId="7D90ED23" w14:textId="77777777" w:rsidTr="000C0405">
        <w:tc>
          <w:tcPr>
            <w:tcW w:w="817" w:type="dxa"/>
            <w:shd w:val="clear" w:color="auto" w:fill="FFFFFF"/>
            <w:vAlign w:val="center"/>
          </w:tcPr>
          <w:p w14:paraId="3AD59070" w14:textId="48B7122D" w:rsidR="00C10D7A" w:rsidRPr="007E2448" w:rsidRDefault="00C10D7A" w:rsidP="001A108B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>
              <w:rPr>
                <w:lang w:val="en-US"/>
              </w:rPr>
              <w:t>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E12FDFE" w14:textId="07036FD9" w:rsidR="00C10D7A" w:rsidRPr="00E25FA1" w:rsidRDefault="00C10D7A" w:rsidP="007906C3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</w:t>
            </w:r>
            <w:r w:rsidR="007906C3">
              <w:t>1</w:t>
            </w:r>
            <w:r w:rsidRPr="00F35489">
              <w:t xml:space="preserve"> год с размещением информации в единой информационной системе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9A6C2EE" w14:textId="5EEB6569" w:rsidR="00C10D7A" w:rsidRPr="00AC02B1" w:rsidRDefault="00AC02B1" w:rsidP="007906C3">
            <w:pPr>
              <w:widowControl w:val="0"/>
              <w:jc w:val="center"/>
            </w:pPr>
            <w:r w:rsidRPr="00AC02B1">
              <w:rPr>
                <w:lang w:val="en-US"/>
              </w:rPr>
              <w:t>I</w:t>
            </w:r>
            <w:r w:rsidRPr="00AC02B1">
              <w:t xml:space="preserve"> квартал, переходящее с </w:t>
            </w:r>
            <w:r w:rsidR="0075765F">
              <w:rPr>
                <w:lang w:val="en-US"/>
              </w:rPr>
              <w:t>IV</w:t>
            </w:r>
            <w:r w:rsidR="0075765F">
              <w:t xml:space="preserve"> квартала </w:t>
            </w:r>
            <w:r w:rsidRPr="00AC02B1">
              <w:t>2021 года</w:t>
            </w:r>
          </w:p>
        </w:tc>
      </w:tr>
      <w:tr w:rsidR="001A108B" w:rsidRPr="00B01915" w14:paraId="5D7802E5" w14:textId="77777777" w:rsidTr="000C0405">
        <w:tc>
          <w:tcPr>
            <w:tcW w:w="817" w:type="dxa"/>
            <w:shd w:val="clear" w:color="auto" w:fill="FFFFFF"/>
            <w:vAlign w:val="center"/>
          </w:tcPr>
          <w:p w14:paraId="3A1937E8" w14:textId="0550F991" w:rsidR="001A108B" w:rsidRDefault="001A108B" w:rsidP="00C10D7A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 w:rsidR="00C10D7A">
              <w:rPr>
                <w:lang w:val="en-US"/>
              </w:rPr>
              <w:t>6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48296A5" w14:textId="77777777" w:rsidR="001A108B" w:rsidRPr="00B01915" w:rsidRDefault="001A108B" w:rsidP="00110CBF">
            <w:pPr>
              <w:widowControl w:val="0"/>
              <w:jc w:val="both"/>
            </w:pPr>
            <w:r w:rsidRPr="00E25FA1">
              <w:t>Экспертиза проектов законов о внесении изменений в закон Мурманской области об областном бюджете на текущий финансовый год и плановый период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DA3033" w14:textId="77777777" w:rsidR="001A108B" w:rsidRPr="00B01915" w:rsidRDefault="001A108B" w:rsidP="00220096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</w:tr>
      <w:tr w:rsidR="001A108B" w:rsidRPr="00B01915" w14:paraId="130C3EB3" w14:textId="77777777" w:rsidTr="000C0405">
        <w:tc>
          <w:tcPr>
            <w:tcW w:w="817" w:type="dxa"/>
            <w:shd w:val="clear" w:color="auto" w:fill="FFFFFF"/>
            <w:vAlign w:val="center"/>
          </w:tcPr>
          <w:p w14:paraId="6013FA62" w14:textId="4C2379EE" w:rsidR="001A108B" w:rsidRDefault="001A108B" w:rsidP="00C10D7A">
            <w:pPr>
              <w:jc w:val="center"/>
            </w:pPr>
            <w:r w:rsidRPr="007E2448">
              <w:t>1.</w:t>
            </w:r>
            <w:r w:rsidRPr="007E2448">
              <w:rPr>
                <w:lang w:val="en-US"/>
              </w:rPr>
              <w:t>0</w:t>
            </w:r>
            <w:r w:rsidRPr="007E2448">
              <w:t>.</w:t>
            </w:r>
            <w:r w:rsidR="00C10D7A">
              <w:rPr>
                <w:lang w:val="en-US"/>
              </w:rPr>
              <w:t>7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5DDD600" w14:textId="77777777" w:rsidR="001A108B" w:rsidRDefault="00D969F7" w:rsidP="00110CBF">
            <w:pPr>
              <w:widowControl w:val="0"/>
              <w:ind w:right="24"/>
              <w:jc w:val="both"/>
            </w:pPr>
            <w:r w:rsidRPr="00D969F7">
              <w:t>Экспертиза проектов законов Мурманской области и иных нормативных правовых актов органов государственной власти Мурманской области в части, касающейся расходных обязательств Мурманской области, экспертиза проектов законов Мурманской области, приводящих к изменению доходов областного бюджета и бюджета Территориального фонда обязательного медицинского страхования Мурманской области</w:t>
            </w:r>
          </w:p>
          <w:p w14:paraId="797970B8" w14:textId="7E38C93E" w:rsidR="00D969F7" w:rsidRPr="00310C03" w:rsidRDefault="00D969F7" w:rsidP="00110CBF">
            <w:pPr>
              <w:widowControl w:val="0"/>
              <w:ind w:right="24"/>
              <w:jc w:val="both"/>
            </w:pPr>
            <w:r w:rsidRPr="00D455F1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18</w:t>
            </w:r>
            <w:r w:rsidRPr="00D455F1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D455F1">
              <w:rPr>
                <w:i/>
                <w:sz w:val="18"/>
                <w:szCs w:val="18"/>
              </w:rPr>
              <w:t xml:space="preserve">.2022 (протокол № </w:t>
            </w:r>
            <w:r>
              <w:rPr>
                <w:i/>
                <w:sz w:val="18"/>
                <w:szCs w:val="18"/>
              </w:rPr>
              <w:t>30</w:t>
            </w:r>
            <w:r w:rsidRPr="00D455F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19DA815" w14:textId="77777777" w:rsidR="001A108B" w:rsidRDefault="001A108B" w:rsidP="001002DD">
            <w:pPr>
              <w:widowControl w:val="0"/>
              <w:jc w:val="center"/>
            </w:pPr>
            <w:r w:rsidRPr="00B01915">
              <w:t>по мере поступления</w:t>
            </w:r>
          </w:p>
          <w:p w14:paraId="5D1B8BFF" w14:textId="77777777" w:rsidR="00DC0881" w:rsidRDefault="00DC0881" w:rsidP="001002DD">
            <w:pPr>
              <w:widowControl w:val="0"/>
              <w:jc w:val="center"/>
            </w:pPr>
          </w:p>
          <w:p w14:paraId="360BCFD7" w14:textId="77777777" w:rsidR="00DC0881" w:rsidRDefault="00DC0881" w:rsidP="001002DD">
            <w:pPr>
              <w:widowControl w:val="0"/>
              <w:jc w:val="center"/>
            </w:pPr>
          </w:p>
          <w:p w14:paraId="3F747486" w14:textId="77777777" w:rsidR="00DC0881" w:rsidRDefault="00DC0881" w:rsidP="001002DD">
            <w:pPr>
              <w:widowControl w:val="0"/>
              <w:jc w:val="center"/>
            </w:pPr>
          </w:p>
          <w:p w14:paraId="42E62AFF" w14:textId="7E312C11" w:rsidR="00DC0881" w:rsidRPr="00B01915" w:rsidRDefault="00DC0881" w:rsidP="001002DD">
            <w:pPr>
              <w:widowControl w:val="0"/>
              <w:jc w:val="center"/>
            </w:pPr>
          </w:p>
        </w:tc>
      </w:tr>
      <w:tr w:rsidR="00DD40B7" w:rsidRPr="00B01915" w14:paraId="2F060D62" w14:textId="77777777" w:rsidTr="000C0405">
        <w:trPr>
          <w:trHeight w:val="850"/>
        </w:trPr>
        <w:tc>
          <w:tcPr>
            <w:tcW w:w="10314" w:type="dxa"/>
            <w:gridSpan w:val="3"/>
            <w:shd w:val="clear" w:color="auto" w:fill="FFFFFF"/>
            <w:vAlign w:val="center"/>
          </w:tcPr>
          <w:p w14:paraId="6BCCE8A6" w14:textId="77777777" w:rsidR="00DD40B7" w:rsidRPr="00B01915" w:rsidRDefault="00DD40B7" w:rsidP="001A74D0">
            <w:pPr>
              <w:widowControl w:val="0"/>
              <w:jc w:val="center"/>
            </w:pPr>
            <w:r w:rsidRPr="00B01915">
              <w:rPr>
                <w:b/>
                <w:i/>
              </w:rPr>
              <w:lastRenderedPageBreak/>
              <w:t>Экспертно-аналитические мероприятия Контрольно-счетной палаты Мурманской области по направлениям деятельности</w:t>
            </w:r>
          </w:p>
        </w:tc>
      </w:tr>
      <w:tr w:rsidR="001F7D1B" w:rsidRPr="00B01915" w14:paraId="21017866" w14:textId="77777777" w:rsidTr="000C0405">
        <w:trPr>
          <w:trHeight w:val="712"/>
        </w:trPr>
        <w:tc>
          <w:tcPr>
            <w:tcW w:w="10314" w:type="dxa"/>
            <w:gridSpan w:val="3"/>
            <w:shd w:val="clear" w:color="auto" w:fill="EAEAEA"/>
            <w:vAlign w:val="center"/>
          </w:tcPr>
          <w:p w14:paraId="163C43CB" w14:textId="1AA27714" w:rsidR="001F7D1B" w:rsidRPr="00B01915" w:rsidRDefault="00545751" w:rsidP="00EC2A54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>1.</w:t>
            </w:r>
            <w:r w:rsidR="001F7D1B" w:rsidRPr="00B01915">
              <w:rPr>
                <w:b/>
                <w:i/>
              </w:rPr>
              <w:t xml:space="preserve">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503E89" w:rsidRPr="00B01915" w14:paraId="24EF27F0" w14:textId="77777777" w:rsidTr="000C0405">
        <w:tc>
          <w:tcPr>
            <w:tcW w:w="817" w:type="dxa"/>
            <w:vAlign w:val="center"/>
          </w:tcPr>
          <w:p w14:paraId="507496A1" w14:textId="197807B8" w:rsidR="00503E89" w:rsidRPr="00252859" w:rsidRDefault="002A296D" w:rsidP="00533B95">
            <w:pPr>
              <w:jc w:val="center"/>
            </w:pPr>
            <w:r>
              <w:t>1</w:t>
            </w:r>
            <w:r w:rsidR="00E25F6D">
              <w:t>.1.1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3C37376" w14:textId="1CD47975" w:rsidR="00503E89" w:rsidRPr="00252859" w:rsidRDefault="0066732D" w:rsidP="00252859">
            <w:pPr>
              <w:widowControl w:val="0"/>
              <w:jc w:val="both"/>
            </w:pPr>
            <w:r w:rsidRPr="00252859">
              <w:rPr>
                <w:bCs/>
              </w:rPr>
              <w:t>Внешняя п</w:t>
            </w:r>
            <w:r w:rsidR="00503E89" w:rsidRPr="00252859">
              <w:rPr>
                <w:bCs/>
              </w:rPr>
              <w:t>роверка годового отчета об исполнении бюджета муниципального образования Ловозерский район за 202</w:t>
            </w:r>
            <w:r w:rsidR="00252859" w:rsidRPr="00252859">
              <w:rPr>
                <w:bCs/>
              </w:rPr>
              <w:t>1</w:t>
            </w:r>
            <w:r w:rsidR="00503E89" w:rsidRPr="00252859">
              <w:rPr>
                <w:bCs/>
              </w:rPr>
              <w:t xml:space="preserve"> год</w:t>
            </w:r>
            <w:r w:rsidR="00C10D7A" w:rsidRPr="00252859">
              <w:rPr>
                <w:bCs/>
              </w:rPr>
              <w:t>**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312899" w14:textId="5D5D3529" w:rsidR="00503E89" w:rsidRPr="00252859" w:rsidRDefault="00503E89" w:rsidP="00D94DDD">
            <w:pPr>
              <w:jc w:val="center"/>
            </w:pPr>
            <w:r w:rsidRPr="00252859">
              <w:t>I - II кварталы</w:t>
            </w:r>
          </w:p>
        </w:tc>
      </w:tr>
      <w:tr w:rsidR="00503E89" w:rsidRPr="00B01915" w14:paraId="70E5BAA3" w14:textId="77777777" w:rsidTr="000C0405">
        <w:tc>
          <w:tcPr>
            <w:tcW w:w="817" w:type="dxa"/>
            <w:vAlign w:val="center"/>
          </w:tcPr>
          <w:p w14:paraId="5725F4B2" w14:textId="4C107FB9" w:rsidR="00503E89" w:rsidRPr="00252859" w:rsidRDefault="002A296D" w:rsidP="00533B95">
            <w:pPr>
              <w:jc w:val="center"/>
            </w:pPr>
            <w:r>
              <w:t>1</w:t>
            </w:r>
            <w:r w:rsidR="00E25F6D">
              <w:t>.1.2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62922A2" w14:textId="3C50D9BD" w:rsidR="00503E89" w:rsidRPr="00252859" w:rsidRDefault="0066732D" w:rsidP="00252859">
            <w:pPr>
              <w:widowControl w:val="0"/>
              <w:jc w:val="both"/>
            </w:pPr>
            <w:r w:rsidRPr="00252859">
              <w:rPr>
                <w:bCs/>
              </w:rPr>
              <w:t>Внешняя п</w:t>
            </w:r>
            <w:r w:rsidR="00503E89" w:rsidRPr="00252859">
              <w:rPr>
                <w:bCs/>
              </w:rPr>
              <w:t>роверка годового отчета об исполнении бюджета муниципального образования сельское поселение Ловозеро Ловозерского района за 202</w:t>
            </w:r>
            <w:r w:rsidR="00252859" w:rsidRPr="00252859">
              <w:rPr>
                <w:bCs/>
              </w:rPr>
              <w:t>1</w:t>
            </w:r>
            <w:r w:rsidR="00503E89" w:rsidRPr="00252859">
              <w:rPr>
                <w:bCs/>
              </w:rPr>
              <w:t xml:space="preserve"> год</w:t>
            </w:r>
            <w:r w:rsidR="00C10D7A" w:rsidRPr="00252859">
              <w:rPr>
                <w:bCs/>
              </w:rPr>
              <w:t>**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322961D" w14:textId="0576DEC7" w:rsidR="00503E89" w:rsidRPr="00252859" w:rsidRDefault="00503E89" w:rsidP="00D94DDD">
            <w:pPr>
              <w:jc w:val="center"/>
            </w:pPr>
            <w:r w:rsidRPr="00252859">
              <w:t>I - II кварталы</w:t>
            </w:r>
          </w:p>
        </w:tc>
      </w:tr>
      <w:tr w:rsidR="00252859" w:rsidRPr="00B01915" w14:paraId="3CA9FA55" w14:textId="77777777" w:rsidTr="000C0405">
        <w:tc>
          <w:tcPr>
            <w:tcW w:w="817" w:type="dxa"/>
            <w:vAlign w:val="center"/>
          </w:tcPr>
          <w:p w14:paraId="26B4A387" w14:textId="27321213" w:rsidR="00252859" w:rsidRPr="00252859" w:rsidRDefault="002A296D" w:rsidP="00252859">
            <w:pPr>
              <w:jc w:val="center"/>
            </w:pPr>
            <w:r>
              <w:t>1</w:t>
            </w:r>
            <w:r w:rsidR="00E25F6D">
              <w:t>.1.3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AF22D15" w14:textId="30A760F2" w:rsidR="00252859" w:rsidRPr="00252859" w:rsidRDefault="00252859" w:rsidP="00252859">
            <w:pPr>
              <w:widowControl w:val="0"/>
              <w:jc w:val="both"/>
              <w:rPr>
                <w:bCs/>
              </w:rPr>
            </w:pPr>
            <w:r w:rsidRPr="00252859">
              <w:rPr>
                <w:bCs/>
              </w:rPr>
              <w:t xml:space="preserve">Внешняя проверка годового отчета об исполнении бюджета муниципального образования </w:t>
            </w:r>
            <w:r>
              <w:rPr>
                <w:bCs/>
              </w:rPr>
              <w:t>городское</w:t>
            </w:r>
            <w:r w:rsidRPr="00252859">
              <w:rPr>
                <w:bCs/>
              </w:rPr>
              <w:t xml:space="preserve"> поселение </w:t>
            </w:r>
            <w:r>
              <w:rPr>
                <w:bCs/>
              </w:rPr>
              <w:t>Ревда</w:t>
            </w:r>
            <w:r w:rsidRPr="00252859">
              <w:rPr>
                <w:bCs/>
              </w:rPr>
              <w:t xml:space="preserve"> Ловозерского района за 2021 год**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7B883ED" w14:textId="029C64B4" w:rsidR="00252859" w:rsidRPr="00252859" w:rsidRDefault="00252859" w:rsidP="00D94DDD">
            <w:pPr>
              <w:jc w:val="center"/>
            </w:pPr>
            <w:r w:rsidRPr="00252859">
              <w:t>I - II кварталы</w:t>
            </w:r>
          </w:p>
        </w:tc>
      </w:tr>
      <w:tr w:rsidR="00147219" w:rsidRPr="00B01915" w14:paraId="110CF394" w14:textId="77777777" w:rsidTr="000C0405">
        <w:tc>
          <w:tcPr>
            <w:tcW w:w="817" w:type="dxa"/>
            <w:vAlign w:val="center"/>
          </w:tcPr>
          <w:p w14:paraId="180C220A" w14:textId="6E424972" w:rsidR="00147219" w:rsidRPr="00D455F1" w:rsidRDefault="002A296D" w:rsidP="00252859">
            <w:pPr>
              <w:jc w:val="center"/>
            </w:pPr>
            <w:r w:rsidRPr="00D455F1">
              <w:t>1</w:t>
            </w:r>
            <w:r w:rsidR="00E25F6D" w:rsidRPr="00D455F1">
              <w:t>.1.4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365D4695" w14:textId="6B17993E" w:rsidR="00BB369D" w:rsidRPr="00D455F1" w:rsidRDefault="00BB369D" w:rsidP="00BB369D">
            <w:pPr>
              <w:pStyle w:val="af3"/>
              <w:ind w:left="0"/>
              <w:jc w:val="both"/>
              <w:rPr>
                <w:bCs/>
              </w:rPr>
            </w:pPr>
            <w:r w:rsidRPr="00D455F1">
              <w:rPr>
                <w:bCs/>
              </w:rPr>
              <w:t>Проверка годового отчета об исполнении местного бюджета муниципального образования ЗАТО город Заозерск за 2021 год (совместно с контрольно-счетным органом муниципального образования)</w:t>
            </w:r>
          </w:p>
          <w:p w14:paraId="24828A90" w14:textId="13CEAC2F" w:rsidR="00C717A7" w:rsidRPr="00D455F1" w:rsidRDefault="00C717A7" w:rsidP="00252859">
            <w:pPr>
              <w:widowControl w:val="0"/>
              <w:jc w:val="both"/>
              <w:rPr>
                <w:bCs/>
              </w:rPr>
            </w:pPr>
            <w:r w:rsidRPr="00D455F1">
              <w:rPr>
                <w:i/>
                <w:sz w:val="18"/>
                <w:szCs w:val="18"/>
              </w:rPr>
              <w:t>(в редакции решения Коллегии КСП МО от 15.02.2022 (протокол № 06)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F0A813E" w14:textId="18FA6AC3" w:rsidR="00147219" w:rsidRPr="00252859" w:rsidRDefault="0014721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147219" w:rsidRPr="00B01915" w14:paraId="63DC23E7" w14:textId="77777777" w:rsidTr="000C0405">
        <w:tc>
          <w:tcPr>
            <w:tcW w:w="817" w:type="dxa"/>
            <w:vAlign w:val="center"/>
          </w:tcPr>
          <w:p w14:paraId="72F4AE37" w14:textId="629F6DE8" w:rsidR="00147219" w:rsidRPr="00D455F1" w:rsidRDefault="002A296D" w:rsidP="00252859">
            <w:pPr>
              <w:jc w:val="center"/>
            </w:pPr>
            <w:r w:rsidRPr="00D455F1">
              <w:t>1</w:t>
            </w:r>
            <w:r w:rsidR="00E25F6D" w:rsidRPr="00D455F1">
              <w:t>.1.5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D9F62F7" w14:textId="77777777" w:rsidR="00A70B6B" w:rsidRPr="00D455F1" w:rsidRDefault="00A70B6B" w:rsidP="00A70B6B">
            <w:pPr>
              <w:widowControl w:val="0"/>
              <w:jc w:val="both"/>
              <w:rPr>
                <w:bCs/>
              </w:rPr>
            </w:pPr>
            <w:r w:rsidRPr="00D455F1">
              <w:rPr>
                <w:rFonts w:eastAsia="Calibri"/>
              </w:rPr>
              <w:t>«</w:t>
            </w:r>
            <w:r w:rsidRPr="00D455F1">
              <w:rPr>
                <w:bCs/>
              </w:rPr>
              <w:t>Проверка годового отчета об исполнении местного бюджета муниципального образования ЗАТО Видяево за 2021 год (совместно с контрольно-счетным органом муниципального образования)»</w:t>
            </w:r>
          </w:p>
          <w:p w14:paraId="2FCC5D7B" w14:textId="7AB0323B" w:rsidR="00C717A7" w:rsidRPr="00D455F1" w:rsidRDefault="00C717A7" w:rsidP="00A70B6B">
            <w:pPr>
              <w:widowControl w:val="0"/>
              <w:jc w:val="both"/>
              <w:rPr>
                <w:bCs/>
              </w:rPr>
            </w:pPr>
            <w:r w:rsidRPr="00D455F1">
              <w:rPr>
                <w:i/>
                <w:sz w:val="18"/>
                <w:szCs w:val="18"/>
              </w:rPr>
              <w:t>(в редакции решения Коллегии КСП МО от 15.02.2022 (протокол № 06)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E2B07EE" w14:textId="2A2B11B3" w:rsidR="00147219" w:rsidRPr="00252859" w:rsidRDefault="00147219" w:rsidP="00D94DDD">
            <w:pPr>
              <w:jc w:val="center"/>
            </w:pPr>
            <w:r w:rsidRPr="00C852F1">
              <w:t>I</w:t>
            </w:r>
            <w:r>
              <w:t xml:space="preserve"> -</w:t>
            </w:r>
            <w:r w:rsidRPr="00C852F1">
              <w:t xml:space="preserve"> </w:t>
            </w:r>
            <w:r w:rsidRPr="00FB1CB8">
              <w:t>II квартал</w:t>
            </w:r>
            <w:r>
              <w:t>ы</w:t>
            </w:r>
          </w:p>
        </w:tc>
      </w:tr>
      <w:tr w:rsidR="00147219" w:rsidRPr="00B01915" w14:paraId="2CCBF97F" w14:textId="77777777" w:rsidTr="000C0405">
        <w:tc>
          <w:tcPr>
            <w:tcW w:w="817" w:type="dxa"/>
            <w:vAlign w:val="center"/>
          </w:tcPr>
          <w:p w14:paraId="326BEE98" w14:textId="07E3E11C" w:rsidR="00147219" w:rsidRPr="00676A94" w:rsidRDefault="002A296D" w:rsidP="00533B95">
            <w:pPr>
              <w:jc w:val="center"/>
            </w:pPr>
            <w:r>
              <w:t>1</w:t>
            </w:r>
            <w:r w:rsidR="00E25F6D">
              <w:t>.1.6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1AD151B" w14:textId="599D3E76" w:rsidR="00147219" w:rsidRPr="00676A94" w:rsidRDefault="00975AB2" w:rsidP="001F670E">
            <w:pPr>
              <w:widowControl w:val="0"/>
              <w:jc w:val="both"/>
            </w:pPr>
            <w:r w:rsidRPr="00975AB2">
              <w:rPr>
                <w:bCs/>
              </w:rPr>
              <w:t>Анализ результативности мер, принимаемых органами исполнительной власти Мурманской области, направленных на сокращение объемов и количества объектов незавершенного строительства государственной собственности Мурманской области, в 2020-2021 годах и истекшем периоде 2022 года</w:t>
            </w:r>
            <w:r w:rsidR="00147219" w:rsidRPr="00676A94">
              <w:rPr>
                <w:bCs/>
              </w:rPr>
              <w:t>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0FAF7C" w14:textId="53FB13E9" w:rsidR="00147219" w:rsidRPr="00676A94" w:rsidRDefault="00147219" w:rsidP="00D94DDD">
            <w:pPr>
              <w:jc w:val="center"/>
            </w:pPr>
            <w:r w:rsidRPr="00147219">
              <w:t>I квартал</w:t>
            </w:r>
          </w:p>
        </w:tc>
      </w:tr>
      <w:tr w:rsidR="00147219" w:rsidRPr="00B01915" w14:paraId="38F96BC3" w14:textId="77777777" w:rsidTr="000C0405">
        <w:trPr>
          <w:trHeight w:val="1186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549A27E5" w14:textId="47E91555" w:rsidR="00147219" w:rsidRPr="00B01915" w:rsidRDefault="00147219" w:rsidP="003C0A06">
            <w:pPr>
              <w:jc w:val="center"/>
            </w:pPr>
            <w:r w:rsidRPr="00B01915">
              <w:rPr>
                <w:b/>
                <w:i/>
              </w:rPr>
              <w:t xml:space="preserve">2. </w:t>
            </w:r>
            <w:r w:rsidRPr="00CA6FF5">
              <w:rPr>
                <w:b/>
                <w:i/>
              </w:rPr>
              <w:t>Контроль за расходами областного бюджета в сфере общегосударственных вопросов, национальной безопасности, п</w:t>
            </w:r>
            <w:r>
              <w:rPr>
                <w:b/>
                <w:i/>
              </w:rPr>
              <w:t>равоохранительной деятельности</w:t>
            </w:r>
            <w:r w:rsidRPr="00CA6FF5">
              <w:rPr>
                <w:b/>
                <w:i/>
              </w:rPr>
              <w:t xml:space="preserve">, </w:t>
            </w:r>
            <w:r>
              <w:rPr>
                <w:b/>
                <w:i/>
              </w:rPr>
              <w:t xml:space="preserve"> </w:t>
            </w:r>
            <w:r w:rsidRPr="00CA6FF5">
              <w:rPr>
                <w:b/>
                <w:i/>
              </w:rPr>
              <w:t>охран</w:t>
            </w:r>
            <w:r w:rsidR="003C0A06">
              <w:rPr>
                <w:b/>
                <w:i/>
              </w:rPr>
              <w:t>ы</w:t>
            </w:r>
            <w:r w:rsidRPr="00CA6FF5">
              <w:rPr>
                <w:b/>
                <w:i/>
              </w:rPr>
              <w:t xml:space="preserve"> окружающей среды</w:t>
            </w:r>
          </w:p>
        </w:tc>
      </w:tr>
      <w:tr w:rsidR="00147219" w:rsidRPr="00B01915" w14:paraId="58552989" w14:textId="77777777" w:rsidTr="000C0405">
        <w:tc>
          <w:tcPr>
            <w:tcW w:w="817" w:type="dxa"/>
            <w:vAlign w:val="center"/>
          </w:tcPr>
          <w:p w14:paraId="6DBA04A6" w14:textId="56EE6663" w:rsidR="00147219" w:rsidRPr="00676A94" w:rsidRDefault="002A296D" w:rsidP="006C691D">
            <w:pPr>
              <w:jc w:val="center"/>
            </w:pPr>
            <w:r>
              <w:t>1.2.1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58B668DE" w14:textId="77777777" w:rsidR="00147219" w:rsidRDefault="002A296D" w:rsidP="00813248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2A296D">
              <w:rPr>
                <w:sz w:val="24"/>
                <w:szCs w:val="24"/>
                <w:lang w:val="ru-RU"/>
              </w:rPr>
              <w:t>Экспертиза государственной программы Мурманской области «Природные ресурсы и экология»</w:t>
            </w:r>
            <w:r w:rsidRPr="002A296D">
              <w:rPr>
                <w:sz w:val="24"/>
                <w:szCs w:val="24"/>
                <w:lang w:val="ru-RU"/>
              </w:rPr>
              <w:tab/>
            </w:r>
          </w:p>
          <w:p w14:paraId="145156C2" w14:textId="082853DE" w:rsidR="00C17796" w:rsidRPr="00676A94" w:rsidRDefault="008C118B" w:rsidP="00C17796">
            <w:pPr>
              <w:widowControl w:val="0"/>
              <w:tabs>
                <w:tab w:val="left" w:pos="2410"/>
                <w:tab w:val="left" w:pos="13467"/>
              </w:tabs>
            </w:pPr>
            <w:r w:rsidRPr="00DE1485">
              <w:rPr>
                <w:i/>
                <w:sz w:val="18"/>
                <w:szCs w:val="18"/>
              </w:rPr>
              <w:t>ИСКЛЮЧЕНО</w:t>
            </w:r>
            <w:r w:rsidRPr="00D455F1">
              <w:rPr>
                <w:i/>
                <w:sz w:val="18"/>
                <w:szCs w:val="18"/>
              </w:rPr>
              <w:t xml:space="preserve"> </w:t>
            </w:r>
            <w:r w:rsidR="00C17796" w:rsidRPr="00D455F1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="00C17796">
              <w:rPr>
                <w:i/>
                <w:sz w:val="18"/>
                <w:szCs w:val="18"/>
              </w:rPr>
              <w:t>26</w:t>
            </w:r>
            <w:r w:rsidR="00C17796" w:rsidRPr="00D455F1">
              <w:rPr>
                <w:i/>
                <w:sz w:val="18"/>
                <w:szCs w:val="18"/>
              </w:rPr>
              <w:t>.0</w:t>
            </w:r>
            <w:r w:rsidR="00C17796">
              <w:rPr>
                <w:i/>
                <w:sz w:val="18"/>
                <w:szCs w:val="18"/>
              </w:rPr>
              <w:t>4</w:t>
            </w:r>
            <w:r w:rsidR="00C17796" w:rsidRPr="00D455F1">
              <w:rPr>
                <w:i/>
                <w:sz w:val="18"/>
                <w:szCs w:val="18"/>
              </w:rPr>
              <w:t xml:space="preserve">.2022 (протокол № </w:t>
            </w:r>
            <w:r w:rsidR="00C17796">
              <w:rPr>
                <w:i/>
                <w:sz w:val="18"/>
                <w:szCs w:val="18"/>
              </w:rPr>
              <w:t>12</w:t>
            </w:r>
            <w:r w:rsidR="00C17796" w:rsidRPr="00D455F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7A0D19" w14:textId="57FDA714" w:rsidR="00147219" w:rsidRPr="00676A94" w:rsidRDefault="002A296D" w:rsidP="006C691D">
            <w:pPr>
              <w:widowControl w:val="0"/>
              <w:ind w:right="24"/>
              <w:jc w:val="center"/>
            </w:pPr>
            <w:r w:rsidRPr="002A296D">
              <w:t>I</w:t>
            </w:r>
            <w:r w:rsidR="003C0A06">
              <w:rPr>
                <w:lang w:val="en-US"/>
              </w:rPr>
              <w:t>I</w:t>
            </w:r>
            <w:r w:rsidRPr="002A296D">
              <w:t xml:space="preserve"> квартал</w:t>
            </w:r>
          </w:p>
        </w:tc>
      </w:tr>
      <w:tr w:rsidR="00147219" w:rsidRPr="00B01915" w14:paraId="23E349DC" w14:textId="77777777" w:rsidTr="000C0405">
        <w:tc>
          <w:tcPr>
            <w:tcW w:w="817" w:type="dxa"/>
            <w:vAlign w:val="center"/>
          </w:tcPr>
          <w:p w14:paraId="40B728F6" w14:textId="3CE37856" w:rsidR="00147219" w:rsidRPr="00676A94" w:rsidRDefault="002A296D" w:rsidP="003C0A06">
            <w:pPr>
              <w:jc w:val="center"/>
            </w:pPr>
            <w:r>
              <w:t>1.2.</w:t>
            </w:r>
            <w:r w:rsidR="003C0A06">
              <w:t>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4DAB376A" w14:textId="66C2DA86" w:rsidR="00147219" w:rsidRPr="00252859" w:rsidRDefault="00147219" w:rsidP="006C7086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252859">
              <w:rPr>
                <w:sz w:val="24"/>
                <w:szCs w:val="24"/>
              </w:rPr>
              <w:t xml:space="preserve">Экспертиза проекта </w:t>
            </w:r>
            <w:r w:rsidRPr="00252859">
              <w:rPr>
                <w:sz w:val="24"/>
                <w:szCs w:val="24"/>
                <w:lang w:val="ru-RU"/>
              </w:rPr>
              <w:t>решения</w:t>
            </w:r>
            <w:r w:rsidRPr="00252859">
              <w:rPr>
                <w:sz w:val="24"/>
                <w:szCs w:val="24"/>
              </w:rPr>
              <w:t xml:space="preserve"> </w:t>
            </w:r>
            <w:r w:rsidRPr="00252859">
              <w:rPr>
                <w:sz w:val="24"/>
                <w:szCs w:val="24"/>
                <w:lang w:val="ru-RU"/>
              </w:rPr>
              <w:t>муниципального образования Ловозерский район</w:t>
            </w:r>
            <w:r w:rsidRPr="00252859">
              <w:rPr>
                <w:sz w:val="24"/>
                <w:szCs w:val="24"/>
              </w:rPr>
              <w:t xml:space="preserve"> о</w:t>
            </w:r>
            <w:r w:rsidRPr="00252859">
              <w:rPr>
                <w:sz w:val="24"/>
                <w:szCs w:val="24"/>
                <w:lang w:val="ru-RU"/>
              </w:rPr>
              <w:t xml:space="preserve"> бюджете </w:t>
            </w:r>
            <w:r w:rsidRPr="00252859">
              <w:rPr>
                <w:sz w:val="24"/>
                <w:szCs w:val="24"/>
              </w:rPr>
              <w:t xml:space="preserve"> муниципального образования Ловозерский район на 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252859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252859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5</w:t>
            </w:r>
            <w:r w:rsidRPr="00252859">
              <w:rPr>
                <w:sz w:val="24"/>
                <w:szCs w:val="24"/>
              </w:rPr>
              <w:t xml:space="preserve"> годов</w:t>
            </w:r>
            <w:r w:rsidRPr="00252859">
              <w:rPr>
                <w:sz w:val="24"/>
                <w:szCs w:val="24"/>
                <w:lang w:val="ru-RU"/>
              </w:rPr>
              <w:t>**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79B360" w14:textId="46AC8D69" w:rsidR="00147219" w:rsidRPr="00252859" w:rsidRDefault="00147219" w:rsidP="006C691D">
            <w:pPr>
              <w:widowControl w:val="0"/>
              <w:ind w:right="24"/>
              <w:jc w:val="center"/>
              <w:rPr>
                <w:lang w:val="en-US"/>
              </w:rPr>
            </w:pPr>
            <w:r w:rsidRPr="00252859">
              <w:t>IV квартал</w:t>
            </w:r>
          </w:p>
        </w:tc>
      </w:tr>
      <w:tr w:rsidR="00147219" w:rsidRPr="00B01915" w14:paraId="6AF691FC" w14:textId="77777777" w:rsidTr="000C0405">
        <w:tc>
          <w:tcPr>
            <w:tcW w:w="817" w:type="dxa"/>
            <w:vAlign w:val="center"/>
          </w:tcPr>
          <w:p w14:paraId="628B9E18" w14:textId="09D44D62" w:rsidR="00147219" w:rsidRPr="002A296D" w:rsidRDefault="002A296D" w:rsidP="003C0A06">
            <w:pPr>
              <w:jc w:val="center"/>
            </w:pPr>
            <w:r>
              <w:t>1.2.</w:t>
            </w:r>
            <w:r w:rsidR="003C0A06">
              <w:t>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213CE91E" w14:textId="4D6C30C6" w:rsidR="00147219" w:rsidRPr="00252859" w:rsidRDefault="00147219" w:rsidP="006C7086">
            <w:pPr>
              <w:pStyle w:val="af0"/>
              <w:ind w:firstLine="0"/>
              <w:rPr>
                <w:sz w:val="24"/>
                <w:szCs w:val="24"/>
              </w:rPr>
            </w:pPr>
            <w:r w:rsidRPr="00252859">
              <w:rPr>
                <w:sz w:val="24"/>
                <w:szCs w:val="24"/>
              </w:rPr>
              <w:t xml:space="preserve">Экспертиза проекта </w:t>
            </w:r>
            <w:r w:rsidRPr="00252859">
              <w:rPr>
                <w:sz w:val="24"/>
                <w:szCs w:val="24"/>
                <w:lang w:val="ru-RU"/>
              </w:rPr>
              <w:t>решения</w:t>
            </w:r>
            <w:r w:rsidRPr="00252859">
              <w:rPr>
                <w:sz w:val="24"/>
                <w:szCs w:val="24"/>
              </w:rPr>
              <w:t xml:space="preserve"> </w:t>
            </w:r>
            <w:r w:rsidRPr="00252859">
              <w:rPr>
                <w:sz w:val="24"/>
                <w:szCs w:val="24"/>
                <w:lang w:val="ru-RU"/>
              </w:rPr>
              <w:t xml:space="preserve">муниципального образования </w:t>
            </w:r>
            <w:r w:rsidRPr="006C7086">
              <w:rPr>
                <w:sz w:val="24"/>
                <w:szCs w:val="24"/>
                <w:lang w:val="ru-RU"/>
              </w:rPr>
              <w:t xml:space="preserve">городское поселение Ревда Ловозерского района </w:t>
            </w:r>
            <w:r w:rsidRPr="00252859">
              <w:rPr>
                <w:sz w:val="24"/>
                <w:szCs w:val="24"/>
              </w:rPr>
              <w:t>о</w:t>
            </w:r>
            <w:r w:rsidRPr="00252859">
              <w:rPr>
                <w:sz w:val="24"/>
                <w:szCs w:val="24"/>
                <w:lang w:val="ru-RU"/>
              </w:rPr>
              <w:t xml:space="preserve"> бюджете </w:t>
            </w:r>
            <w:r w:rsidRPr="00252859">
              <w:rPr>
                <w:sz w:val="24"/>
                <w:szCs w:val="24"/>
              </w:rPr>
              <w:t xml:space="preserve"> муниципального образования на 202</w:t>
            </w:r>
            <w:r>
              <w:rPr>
                <w:sz w:val="24"/>
                <w:szCs w:val="24"/>
                <w:lang w:val="ru-RU"/>
              </w:rPr>
              <w:t>3</w:t>
            </w:r>
            <w:r w:rsidRPr="00252859">
              <w:rPr>
                <w:sz w:val="24"/>
                <w:szCs w:val="24"/>
              </w:rPr>
              <w:t xml:space="preserve"> год и на плановый период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252859">
              <w:rPr>
                <w:sz w:val="24"/>
                <w:szCs w:val="24"/>
              </w:rPr>
              <w:t xml:space="preserve"> и 202</w:t>
            </w:r>
            <w:r>
              <w:rPr>
                <w:sz w:val="24"/>
                <w:szCs w:val="24"/>
                <w:lang w:val="ru-RU"/>
              </w:rPr>
              <w:t>5</w:t>
            </w:r>
            <w:r w:rsidRPr="00252859">
              <w:rPr>
                <w:sz w:val="24"/>
                <w:szCs w:val="24"/>
              </w:rPr>
              <w:t xml:space="preserve"> годов</w:t>
            </w:r>
            <w:r w:rsidRPr="00252859">
              <w:rPr>
                <w:sz w:val="24"/>
                <w:szCs w:val="24"/>
                <w:lang w:val="ru-RU"/>
              </w:rPr>
              <w:t>**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8C7FB0A" w14:textId="3E0DE4AB" w:rsidR="00147219" w:rsidRPr="00252859" w:rsidRDefault="00147219" w:rsidP="006C691D">
            <w:pPr>
              <w:widowControl w:val="0"/>
              <w:ind w:right="24"/>
              <w:jc w:val="center"/>
            </w:pPr>
            <w:r w:rsidRPr="00252859">
              <w:t>IV квартал</w:t>
            </w:r>
          </w:p>
        </w:tc>
      </w:tr>
      <w:tr w:rsidR="002A296D" w:rsidRPr="00B01915" w14:paraId="33074B66" w14:textId="77777777" w:rsidTr="000C0405">
        <w:trPr>
          <w:trHeight w:val="940"/>
        </w:trPr>
        <w:tc>
          <w:tcPr>
            <w:tcW w:w="10314" w:type="dxa"/>
            <w:gridSpan w:val="3"/>
            <w:shd w:val="clear" w:color="auto" w:fill="EAEAEA"/>
            <w:vAlign w:val="center"/>
          </w:tcPr>
          <w:p w14:paraId="11ACF387" w14:textId="1BF8DFCB" w:rsidR="002A296D" w:rsidRPr="00B01915" w:rsidRDefault="002A296D" w:rsidP="00EC2A54">
            <w:pPr>
              <w:shd w:val="clear" w:color="auto" w:fill="EAEAEA"/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Контроль </w:t>
            </w:r>
            <w:r w:rsidRPr="006B51F1">
              <w:rPr>
                <w:b/>
                <w:i/>
              </w:rPr>
              <w:t>за расходами областного бюджета в сфере социальной политики, образования и здравоохранения, за средствами бюджета ТФОМС Мурманской области</w:t>
            </w:r>
          </w:p>
        </w:tc>
      </w:tr>
      <w:tr w:rsidR="002A296D" w:rsidRPr="00B01915" w14:paraId="5496A983" w14:textId="77777777" w:rsidTr="000C0405">
        <w:tc>
          <w:tcPr>
            <w:tcW w:w="817" w:type="dxa"/>
            <w:vAlign w:val="center"/>
          </w:tcPr>
          <w:p w14:paraId="20607DD1" w14:textId="0979CD82" w:rsidR="002A296D" w:rsidRPr="00B01915" w:rsidRDefault="002A296D" w:rsidP="006B51F1">
            <w:pPr>
              <w:jc w:val="center"/>
            </w:pPr>
            <w:r>
              <w:t>1.3.1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06CD9DC" w14:textId="023417DF" w:rsidR="002A296D" w:rsidRPr="00252859" w:rsidRDefault="002A296D" w:rsidP="006B51F1">
            <w:pPr>
              <w:jc w:val="both"/>
              <w:rPr>
                <w:sz w:val="16"/>
                <w:szCs w:val="16"/>
              </w:rPr>
            </w:pPr>
            <w:r w:rsidRPr="00252859">
              <w:t xml:space="preserve">Экспертиза проектов законов о внесении изменений в закон Мурманской области о бюджете Территориального фонда обязательного медицинского страхования Мурманской области на текущий </w:t>
            </w:r>
            <w:r w:rsidRPr="00252859">
              <w:lastRenderedPageBreak/>
              <w:t>финансовый год и плановый период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AEEC20A" w14:textId="743C1058" w:rsidR="002A296D" w:rsidRPr="00252859" w:rsidRDefault="002A296D" w:rsidP="006C691D">
            <w:pPr>
              <w:jc w:val="center"/>
            </w:pPr>
            <w:r w:rsidRPr="00252859">
              <w:lastRenderedPageBreak/>
              <w:t>по мере поступления</w:t>
            </w:r>
          </w:p>
        </w:tc>
      </w:tr>
      <w:tr w:rsidR="002A296D" w:rsidRPr="00B01915" w14:paraId="2B4266DD" w14:textId="77777777" w:rsidTr="000C0405">
        <w:tc>
          <w:tcPr>
            <w:tcW w:w="817" w:type="dxa"/>
            <w:vAlign w:val="center"/>
          </w:tcPr>
          <w:p w14:paraId="17BC8733" w14:textId="78B1C5D0" w:rsidR="002A296D" w:rsidRDefault="002A296D" w:rsidP="006B51F1">
            <w:pPr>
              <w:jc w:val="center"/>
            </w:pPr>
            <w:r>
              <w:lastRenderedPageBreak/>
              <w:t>1.3.2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369B62E4" w14:textId="7DC131BA" w:rsidR="002A296D" w:rsidRPr="00252859" w:rsidRDefault="002A296D" w:rsidP="006B51F1">
            <w:pPr>
              <w:jc w:val="both"/>
            </w:pPr>
            <w:r w:rsidRPr="00E31B53">
              <w:t>Анализ эффективности реализации мер государственной поддержки семей, имеющих детей, в Мурманской области в 2019 -2021 годах</w:t>
            </w:r>
            <w:r>
              <w:t>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2D9F3C" w14:textId="779DB83C" w:rsidR="002A296D" w:rsidRPr="00252859" w:rsidRDefault="002A296D" w:rsidP="006C691D">
            <w:pPr>
              <w:jc w:val="center"/>
            </w:pPr>
            <w:r>
              <w:rPr>
                <w:lang w:val="en-US"/>
              </w:rPr>
              <w:t xml:space="preserve">I </w:t>
            </w:r>
            <w:r w:rsidRPr="00B233F7">
              <w:t>квартал</w:t>
            </w:r>
          </w:p>
        </w:tc>
      </w:tr>
      <w:tr w:rsidR="002A296D" w:rsidRPr="00B01915" w14:paraId="32241798" w14:textId="77777777" w:rsidTr="000C0405">
        <w:tc>
          <w:tcPr>
            <w:tcW w:w="817" w:type="dxa"/>
            <w:vAlign w:val="center"/>
          </w:tcPr>
          <w:p w14:paraId="318202F5" w14:textId="56FEABAE" w:rsidR="002A296D" w:rsidRPr="00B01915" w:rsidRDefault="002A296D" w:rsidP="006B51F1">
            <w:pPr>
              <w:jc w:val="center"/>
            </w:pPr>
            <w:r>
              <w:t>1.3.3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3B84B71" w14:textId="27E23198" w:rsidR="002A296D" w:rsidRPr="00252859" w:rsidRDefault="002A296D" w:rsidP="00252859">
            <w:pPr>
              <w:jc w:val="both"/>
            </w:pPr>
            <w:r w:rsidRPr="00252859">
              <w:t>Проверка годового отчета об исполнении бюджета Территориального фонда обязательного медицинского страхования Мурманской области за 2021 год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33111B" w14:textId="12AA7C89" w:rsidR="002A296D" w:rsidRPr="00252859" w:rsidRDefault="002A296D" w:rsidP="006C691D">
            <w:pPr>
              <w:jc w:val="center"/>
              <w:rPr>
                <w:lang w:val="en-US"/>
              </w:rPr>
            </w:pPr>
            <w:r w:rsidRPr="00252859">
              <w:rPr>
                <w:lang w:val="en-US"/>
              </w:rPr>
              <w:t xml:space="preserve">II </w:t>
            </w:r>
            <w:r w:rsidRPr="00252859">
              <w:t xml:space="preserve">квартал </w:t>
            </w:r>
          </w:p>
        </w:tc>
      </w:tr>
      <w:tr w:rsidR="002A296D" w:rsidRPr="00B01915" w14:paraId="6B887CFB" w14:textId="77777777" w:rsidTr="000C0405">
        <w:tc>
          <w:tcPr>
            <w:tcW w:w="817" w:type="dxa"/>
            <w:vAlign w:val="center"/>
          </w:tcPr>
          <w:p w14:paraId="72927512" w14:textId="667A4201" w:rsidR="002A296D" w:rsidRPr="00B01915" w:rsidRDefault="002A296D" w:rsidP="000D025A">
            <w:pPr>
              <w:jc w:val="center"/>
            </w:pPr>
            <w:r>
              <w:t>1.3.4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77A216F7" w14:textId="182E9322" w:rsidR="002A296D" w:rsidRPr="007B31F3" w:rsidRDefault="002A296D" w:rsidP="006C691D">
            <w:pPr>
              <w:widowControl w:val="0"/>
              <w:jc w:val="both"/>
              <w:rPr>
                <w:bCs/>
                <w:highlight w:val="yellow"/>
              </w:rPr>
            </w:pPr>
            <w:r w:rsidRPr="00E31B53">
              <w:t xml:space="preserve">Анализ финансирования и оценка деятельности в системе обязательного медицинского страхования </w:t>
            </w:r>
            <w:r w:rsidR="0075765F" w:rsidRPr="0075765F">
              <w:t xml:space="preserve">Мурманской области </w:t>
            </w:r>
            <w:r w:rsidRPr="00E31B53">
              <w:t>страховых медицинских организаций в 2019 - 2021 годах и истекшем периоде 2022 года</w:t>
            </w:r>
            <w:r>
              <w:t>*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58036F" w14:textId="373DE623" w:rsidR="002A296D" w:rsidRPr="00A17C55" w:rsidRDefault="002A296D" w:rsidP="006C691D">
            <w:pPr>
              <w:widowControl w:val="0"/>
              <w:jc w:val="center"/>
              <w:rPr>
                <w:highlight w:val="yellow"/>
              </w:rPr>
            </w:pPr>
            <w:r w:rsidRPr="00E25F6D">
              <w:t>II-III квартал</w:t>
            </w:r>
          </w:p>
        </w:tc>
      </w:tr>
      <w:tr w:rsidR="002A296D" w:rsidRPr="00B01915" w14:paraId="3D7AD1CE" w14:textId="77777777" w:rsidTr="000C0405">
        <w:tc>
          <w:tcPr>
            <w:tcW w:w="817" w:type="dxa"/>
            <w:vAlign w:val="center"/>
          </w:tcPr>
          <w:p w14:paraId="02B3395A" w14:textId="557C77EE" w:rsidR="002A296D" w:rsidRDefault="002A296D" w:rsidP="000D025A">
            <w:pPr>
              <w:jc w:val="center"/>
            </w:pPr>
            <w:r>
              <w:t>1.3.5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15851605" w14:textId="77777777" w:rsidR="002A296D" w:rsidRDefault="002A296D" w:rsidP="006C691D">
            <w:pPr>
              <w:widowControl w:val="0"/>
              <w:jc w:val="both"/>
            </w:pPr>
            <w:r w:rsidRPr="00E31B53">
              <w:t xml:space="preserve">Анализ эффективности использования бюджетных средств на обеспечение условий оказания специализированной медицинской помощи в 2020 - 2021 годах Государственным областным бюджетным учреждением здравоохранения </w:t>
            </w:r>
            <w:r>
              <w:t>«</w:t>
            </w:r>
            <w:r w:rsidRPr="00E31B53">
              <w:t>Мурманская областная психиатрическая больница</w:t>
            </w:r>
            <w:r>
              <w:t>»</w:t>
            </w:r>
            <w:r w:rsidRPr="00E31B53">
              <w:t xml:space="preserve"> и Государственным областным бюджетным учреждением здравоохранения </w:t>
            </w:r>
            <w:r>
              <w:t>«</w:t>
            </w:r>
            <w:r w:rsidRPr="00E31B53">
              <w:t>Мурманский областной психоневрологический диспансер</w:t>
            </w:r>
            <w:r>
              <w:t>»</w:t>
            </w:r>
            <w:r w:rsidRPr="00E31B53">
              <w:t>*</w:t>
            </w:r>
          </w:p>
          <w:p w14:paraId="30ABD477" w14:textId="5483F340" w:rsidR="00923987" w:rsidRPr="00E31B53" w:rsidRDefault="00923987" w:rsidP="006C691D">
            <w:pPr>
              <w:widowControl w:val="0"/>
              <w:jc w:val="both"/>
            </w:pPr>
            <w:r w:rsidRPr="00DE1485">
              <w:rPr>
                <w:i/>
                <w:sz w:val="18"/>
                <w:szCs w:val="18"/>
              </w:rPr>
              <w:t>(в редакции решения Коллегии КСП МО от 15.02.2022 (протокол № 06)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02977F" w14:textId="649AC16C" w:rsidR="002A296D" w:rsidRPr="00E25F6D" w:rsidRDefault="00923987" w:rsidP="006C691D">
            <w:pPr>
              <w:widowControl w:val="0"/>
              <w:jc w:val="center"/>
            </w:pPr>
            <w:r w:rsidRPr="00880160">
              <w:t>I - II квартал</w:t>
            </w:r>
            <w:r w:rsidRPr="00E25F6D">
              <w:t xml:space="preserve"> </w:t>
            </w:r>
          </w:p>
        </w:tc>
      </w:tr>
      <w:tr w:rsidR="002A296D" w:rsidRPr="00B01915" w14:paraId="17447DCE" w14:textId="77777777" w:rsidTr="000C0405">
        <w:trPr>
          <w:trHeight w:val="201"/>
        </w:trPr>
        <w:tc>
          <w:tcPr>
            <w:tcW w:w="817" w:type="dxa"/>
            <w:vAlign w:val="center"/>
          </w:tcPr>
          <w:p w14:paraId="2B57C5FB" w14:textId="74FA5918" w:rsidR="002A296D" w:rsidRPr="00B01915" w:rsidRDefault="002A296D" w:rsidP="00D24BA6">
            <w:pPr>
              <w:jc w:val="center"/>
            </w:pPr>
            <w:r>
              <w:t>1.3.6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6152FA02" w14:textId="2BA4F7B1" w:rsidR="002A296D" w:rsidRPr="00252859" w:rsidRDefault="002A296D" w:rsidP="00252859">
            <w:pPr>
              <w:widowControl w:val="0"/>
              <w:jc w:val="both"/>
            </w:pPr>
            <w:r w:rsidRPr="00252859">
              <w:t>Экспертиза проекта закона Мурманской области о бюджете Территориального фонда обязательного медицинского страхования  Мурманской области на 202</w:t>
            </w:r>
            <w:r>
              <w:t>3</w:t>
            </w:r>
            <w:r w:rsidRPr="00252859">
              <w:t xml:space="preserve"> год и на плановый период 202</w:t>
            </w:r>
            <w:r>
              <w:t>4</w:t>
            </w:r>
            <w:r w:rsidRPr="00252859">
              <w:t xml:space="preserve"> и 202</w:t>
            </w:r>
            <w:r>
              <w:t>5</w:t>
            </w:r>
            <w:r w:rsidRPr="00252859">
              <w:t xml:space="preserve"> годов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74E1809" w14:textId="77777777" w:rsidR="002A296D" w:rsidRPr="00252859" w:rsidRDefault="002A296D" w:rsidP="006C691D">
            <w:pPr>
              <w:widowControl w:val="0"/>
              <w:jc w:val="center"/>
            </w:pPr>
            <w:r w:rsidRPr="00252859">
              <w:t xml:space="preserve">IV квартал </w:t>
            </w:r>
          </w:p>
          <w:p w14:paraId="19FCEE09" w14:textId="77777777" w:rsidR="002A296D" w:rsidRPr="00252859" w:rsidRDefault="002A296D" w:rsidP="006C691D">
            <w:pPr>
              <w:widowControl w:val="0"/>
              <w:jc w:val="center"/>
            </w:pPr>
          </w:p>
        </w:tc>
      </w:tr>
      <w:tr w:rsidR="002A296D" w:rsidRPr="00B01915" w14:paraId="466CCCB3" w14:textId="77777777" w:rsidTr="000C0405">
        <w:trPr>
          <w:trHeight w:val="201"/>
        </w:trPr>
        <w:tc>
          <w:tcPr>
            <w:tcW w:w="817" w:type="dxa"/>
            <w:vAlign w:val="center"/>
          </w:tcPr>
          <w:p w14:paraId="6B628775" w14:textId="4338F0B2" w:rsidR="002A296D" w:rsidRPr="00B01915" w:rsidRDefault="002A296D" w:rsidP="00D24BA6">
            <w:pPr>
              <w:jc w:val="center"/>
            </w:pPr>
            <w:r>
              <w:t>1.3.7</w:t>
            </w:r>
          </w:p>
        </w:tc>
        <w:tc>
          <w:tcPr>
            <w:tcW w:w="7796" w:type="dxa"/>
            <w:shd w:val="clear" w:color="auto" w:fill="FFFFFF"/>
            <w:vAlign w:val="center"/>
          </w:tcPr>
          <w:p w14:paraId="3DF38CF7" w14:textId="43CA607A" w:rsidR="002A296D" w:rsidRPr="00252859" w:rsidRDefault="002A296D" w:rsidP="00252859">
            <w:pPr>
              <w:widowControl w:val="0"/>
              <w:jc w:val="both"/>
            </w:pPr>
            <w:r>
              <w:t>Анализ эффективности использования средств областного бюджета в рамках регионального проекта «Молодые профессионалы» в 2021 году и истекшем периоде 2022 года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373A424" w14:textId="45E412DE" w:rsidR="002A296D" w:rsidRPr="00252859" w:rsidRDefault="002A296D" w:rsidP="006C691D">
            <w:pPr>
              <w:widowControl w:val="0"/>
              <w:jc w:val="center"/>
            </w:pPr>
            <w:r w:rsidRPr="00B233F7">
              <w:t>IV</w:t>
            </w:r>
            <w:r w:rsidRPr="00865E5D">
              <w:t xml:space="preserve"> квартал</w:t>
            </w:r>
          </w:p>
        </w:tc>
      </w:tr>
      <w:tr w:rsidR="002A296D" w:rsidRPr="00B01915" w14:paraId="087FEB0F" w14:textId="77777777" w:rsidTr="000C0405">
        <w:trPr>
          <w:trHeight w:val="678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99AF398" w14:textId="1F14C1FE" w:rsidR="002A296D" w:rsidRPr="00B01915" w:rsidRDefault="002A296D" w:rsidP="00872675">
            <w:pPr>
              <w:jc w:val="center"/>
            </w:pPr>
            <w:r w:rsidRPr="00B01915">
              <w:rPr>
                <w:b/>
                <w:i/>
              </w:rPr>
              <w:t xml:space="preserve">4. Контроль </w:t>
            </w:r>
            <w:r w:rsidRPr="00872675">
              <w:rPr>
                <w:b/>
                <w:i/>
              </w:rPr>
              <w:t>за расходами областного бюджета в сферах национальной экономики и жилищно-коммунального хозяйства</w:t>
            </w:r>
          </w:p>
        </w:tc>
      </w:tr>
      <w:tr w:rsidR="002A296D" w:rsidRPr="00B01915" w14:paraId="716B35ED" w14:textId="77777777" w:rsidTr="000C0405">
        <w:tc>
          <w:tcPr>
            <w:tcW w:w="817" w:type="dxa"/>
            <w:vAlign w:val="center"/>
          </w:tcPr>
          <w:p w14:paraId="2DFDE80F" w14:textId="2DEEED7E" w:rsidR="002A296D" w:rsidRPr="00B01915" w:rsidRDefault="002A296D" w:rsidP="00CA7828">
            <w:pPr>
              <w:jc w:val="center"/>
            </w:pPr>
            <w:r>
              <w:t>1.4.1</w:t>
            </w:r>
          </w:p>
        </w:tc>
        <w:tc>
          <w:tcPr>
            <w:tcW w:w="7796" w:type="dxa"/>
          </w:tcPr>
          <w:p w14:paraId="21ADBC7F" w14:textId="086F1275" w:rsidR="002A296D" w:rsidRPr="00676A94" w:rsidRDefault="002A296D" w:rsidP="00676A94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676A94">
              <w:rPr>
                <w:sz w:val="24"/>
                <w:szCs w:val="24"/>
              </w:rPr>
              <w:t xml:space="preserve">Анализ и оценка влияния субсидий, предоставляемых из областного бюджета на обеспечение качественного и надежного теплоснабжения, на показатели финансово-хозяйственной деятельности акционерного общества </w:t>
            </w:r>
            <w:r>
              <w:rPr>
                <w:sz w:val="24"/>
                <w:szCs w:val="24"/>
                <w:lang w:val="ru-RU"/>
              </w:rPr>
              <w:t>«</w:t>
            </w:r>
            <w:r w:rsidRPr="00676A94">
              <w:rPr>
                <w:sz w:val="24"/>
                <w:szCs w:val="24"/>
              </w:rPr>
              <w:t>Мурманэнергосбыт</w:t>
            </w:r>
            <w:r>
              <w:rPr>
                <w:sz w:val="24"/>
                <w:szCs w:val="24"/>
                <w:lang w:val="ru-RU"/>
              </w:rPr>
              <w:t>»</w:t>
            </w:r>
            <w:r w:rsidRPr="00676A94">
              <w:rPr>
                <w:sz w:val="24"/>
                <w:szCs w:val="24"/>
              </w:rPr>
              <w:t xml:space="preserve"> в 2019 - 2021 годах и истекшем периоде 2022 года</w:t>
            </w:r>
            <w:r w:rsidRPr="00676A94">
              <w:rPr>
                <w:sz w:val="24"/>
                <w:szCs w:val="24"/>
                <w:lang w:val="ru-RU"/>
              </w:rPr>
              <w:t>*</w:t>
            </w:r>
            <w:r w:rsidRPr="00676A94">
              <w:rPr>
                <w:sz w:val="24"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61792E6" w14:textId="614EBF39" w:rsidR="002A296D" w:rsidRPr="00676A94" w:rsidRDefault="002A296D" w:rsidP="006C691D">
            <w:pPr>
              <w:widowControl w:val="0"/>
              <w:ind w:right="24"/>
              <w:jc w:val="center"/>
            </w:pPr>
            <w:r w:rsidRPr="00880160">
              <w:t>I - II квартал</w:t>
            </w:r>
          </w:p>
        </w:tc>
      </w:tr>
      <w:tr w:rsidR="002A296D" w:rsidRPr="00B01915" w14:paraId="2540001A" w14:textId="77777777" w:rsidTr="000C0405">
        <w:trPr>
          <w:trHeight w:val="810"/>
        </w:trPr>
        <w:tc>
          <w:tcPr>
            <w:tcW w:w="10314" w:type="dxa"/>
            <w:gridSpan w:val="3"/>
            <w:vAlign w:val="center"/>
          </w:tcPr>
          <w:p w14:paraId="17677070" w14:textId="77777777" w:rsidR="002A296D" w:rsidRPr="00B01915" w:rsidRDefault="002A296D" w:rsidP="006C691D">
            <w:pPr>
              <w:jc w:val="center"/>
              <w:rPr>
                <w:b/>
                <w:i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 w:rsidRPr="00B01915">
              <w:rPr>
                <w:b/>
                <w:sz w:val="28"/>
                <w:szCs w:val="28"/>
              </w:rPr>
              <w:t>. Контрольные мероприятия</w:t>
            </w:r>
          </w:p>
          <w:p w14:paraId="76513A8C" w14:textId="77777777" w:rsidR="002A296D" w:rsidRPr="00B01915" w:rsidRDefault="002A296D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>по направлениям деятельности:</w:t>
            </w:r>
          </w:p>
        </w:tc>
      </w:tr>
      <w:tr w:rsidR="002A296D" w:rsidRPr="00B01915" w14:paraId="6823CF17" w14:textId="77777777" w:rsidTr="000C0405">
        <w:trPr>
          <w:trHeight w:val="1102"/>
        </w:trPr>
        <w:tc>
          <w:tcPr>
            <w:tcW w:w="10314" w:type="dxa"/>
            <w:gridSpan w:val="3"/>
            <w:shd w:val="clear" w:color="auto" w:fill="EAEAEA"/>
            <w:vAlign w:val="center"/>
          </w:tcPr>
          <w:p w14:paraId="2350A702" w14:textId="1D85ADDC" w:rsidR="002A296D" w:rsidRPr="00B01915" w:rsidRDefault="002A296D" w:rsidP="00EC2A54">
            <w:pPr>
              <w:jc w:val="center"/>
              <w:rPr>
                <w:b/>
                <w:i/>
                <w:sz w:val="16"/>
                <w:szCs w:val="16"/>
              </w:rPr>
            </w:pPr>
            <w:r w:rsidRPr="00B01915">
              <w:rPr>
                <w:b/>
                <w:i/>
              </w:rPr>
              <w:t>1. Контроль за формированием доходной части областного бюджета, состоянием государственного долга и управлением государственной собственностью Мурманской области</w:t>
            </w:r>
          </w:p>
        </w:tc>
      </w:tr>
      <w:tr w:rsidR="002A296D" w:rsidRPr="00B01915" w14:paraId="46C7F9E6" w14:textId="77777777" w:rsidTr="000C0405">
        <w:trPr>
          <w:trHeight w:val="1415"/>
        </w:trPr>
        <w:tc>
          <w:tcPr>
            <w:tcW w:w="817" w:type="dxa"/>
            <w:vAlign w:val="center"/>
          </w:tcPr>
          <w:p w14:paraId="40CC9D9E" w14:textId="4219CDF2" w:rsidR="002A296D" w:rsidRPr="00B01915" w:rsidRDefault="002A296D" w:rsidP="006C691D">
            <w:pPr>
              <w:jc w:val="center"/>
            </w:pPr>
            <w:r>
              <w:t>2.1.1</w:t>
            </w:r>
          </w:p>
        </w:tc>
        <w:tc>
          <w:tcPr>
            <w:tcW w:w="7796" w:type="dxa"/>
            <w:vAlign w:val="center"/>
          </w:tcPr>
          <w:p w14:paraId="04C77E55" w14:textId="003573F3" w:rsidR="002A296D" w:rsidRPr="007B31F3" w:rsidRDefault="002A296D" w:rsidP="00676A94">
            <w:pPr>
              <w:widowControl w:val="0"/>
              <w:jc w:val="both"/>
              <w:rPr>
                <w:highlight w:val="yellow"/>
              </w:rPr>
            </w:pPr>
            <w:r w:rsidRPr="00676A94">
              <w:t xml:space="preserve">Проверка соблюдения в 2020 - 2021 годах и истекшем периоде 2022 года установленного порядка формирования, управления и распоряжения имуществом, находящимся в государственной собственности Мурманской области, закрепленным на праве хозяйственного ведения за государственным областным унитарным сельскохозяйственным предприятием (племенной репродуктор) </w:t>
            </w:r>
            <w:r>
              <w:t>«</w:t>
            </w:r>
            <w:r w:rsidRPr="00676A94">
              <w:t>Тулома</w:t>
            </w:r>
            <w:r>
              <w:t>»*</w:t>
            </w:r>
          </w:p>
        </w:tc>
        <w:tc>
          <w:tcPr>
            <w:tcW w:w="1701" w:type="dxa"/>
            <w:vAlign w:val="center"/>
          </w:tcPr>
          <w:p w14:paraId="744644BD" w14:textId="21F72344" w:rsidR="002A296D" w:rsidRPr="007B31F3" w:rsidRDefault="002A296D" w:rsidP="006C691D">
            <w:pPr>
              <w:jc w:val="center"/>
              <w:rPr>
                <w:highlight w:val="yellow"/>
              </w:rPr>
            </w:pPr>
            <w:r w:rsidRPr="00147219">
              <w:t>II - III кварталы</w:t>
            </w:r>
          </w:p>
        </w:tc>
      </w:tr>
      <w:tr w:rsidR="002A296D" w:rsidRPr="00B01915" w14:paraId="1A3F96B5" w14:textId="77777777" w:rsidTr="000C0405">
        <w:trPr>
          <w:trHeight w:val="1415"/>
        </w:trPr>
        <w:tc>
          <w:tcPr>
            <w:tcW w:w="817" w:type="dxa"/>
            <w:vAlign w:val="center"/>
          </w:tcPr>
          <w:p w14:paraId="377A860E" w14:textId="72FE8837" w:rsidR="002A296D" w:rsidRPr="00B01915" w:rsidRDefault="002A296D" w:rsidP="006C691D">
            <w:pPr>
              <w:jc w:val="center"/>
            </w:pPr>
            <w:r>
              <w:lastRenderedPageBreak/>
              <w:t>2.1.2</w:t>
            </w:r>
          </w:p>
        </w:tc>
        <w:tc>
          <w:tcPr>
            <w:tcW w:w="7796" w:type="dxa"/>
            <w:vAlign w:val="center"/>
          </w:tcPr>
          <w:p w14:paraId="7275A5F1" w14:textId="31F24D3D" w:rsidR="002A296D" w:rsidRPr="00676A94" w:rsidRDefault="00975AB2" w:rsidP="00676A94">
            <w:pPr>
              <w:widowControl w:val="0"/>
              <w:jc w:val="both"/>
            </w:pPr>
            <w:r w:rsidRPr="00975AB2">
              <w:t>Проверка соблюдения в 2021 году и истекшем периоде 2022 года установленного порядка формирования, управления и распоряжения имуществом, находящимся в собственности муниципального образования Ловозерский район, закрепленным на праве оперативного управления за муниципальным бюджетным учреждением «Ловозерская межпоселенческая библиотека»</w:t>
            </w:r>
            <w:r w:rsidR="002A296D">
              <w:t>**</w:t>
            </w:r>
          </w:p>
        </w:tc>
        <w:tc>
          <w:tcPr>
            <w:tcW w:w="1701" w:type="dxa"/>
            <w:vAlign w:val="center"/>
          </w:tcPr>
          <w:p w14:paraId="266C0D1B" w14:textId="4F03A9EE" w:rsidR="002A296D" w:rsidRPr="00147219" w:rsidRDefault="002A296D" w:rsidP="006C691D">
            <w:pPr>
              <w:jc w:val="center"/>
            </w:pPr>
            <w:r w:rsidRPr="00147219">
              <w:t>II - III кварталы</w:t>
            </w:r>
          </w:p>
        </w:tc>
      </w:tr>
      <w:tr w:rsidR="002A296D" w:rsidRPr="00B01915" w14:paraId="2C8E3DE4" w14:textId="77777777" w:rsidTr="00DF1969">
        <w:trPr>
          <w:trHeight w:val="1938"/>
        </w:trPr>
        <w:tc>
          <w:tcPr>
            <w:tcW w:w="817" w:type="dxa"/>
            <w:vAlign w:val="center"/>
          </w:tcPr>
          <w:p w14:paraId="248DF95D" w14:textId="29BC94E0" w:rsidR="002A296D" w:rsidRPr="00B01915" w:rsidRDefault="002A296D" w:rsidP="006C691D">
            <w:pPr>
              <w:jc w:val="center"/>
            </w:pPr>
            <w:r>
              <w:t>2.1.3</w:t>
            </w:r>
          </w:p>
        </w:tc>
        <w:tc>
          <w:tcPr>
            <w:tcW w:w="7796" w:type="dxa"/>
            <w:vAlign w:val="center"/>
          </w:tcPr>
          <w:p w14:paraId="75A4266B" w14:textId="381E24E0" w:rsidR="00D06959" w:rsidRPr="007B31F3" w:rsidRDefault="00975AB2" w:rsidP="00AB5E0F">
            <w:pPr>
              <w:widowControl w:val="0"/>
              <w:jc w:val="both"/>
              <w:rPr>
                <w:highlight w:val="yellow"/>
              </w:rPr>
            </w:pPr>
            <w:r w:rsidRPr="00975AB2">
              <w:t>Проверка соблюдения в 2021 году и истекшем периоде 2022 года установленного порядка формирования, управления и распоряжения имуществом, находящимся в собственности муниципального образования городское поселение Ревда Ловозерского район, закрепленным на праве оперативного управления за муниципальным бюджетным учреждением «Культурно-спортивный центр»</w:t>
            </w:r>
            <w:r w:rsidR="002A296D">
              <w:t>*</w:t>
            </w:r>
            <w:r w:rsidR="002A296D" w:rsidRPr="00355FC1">
              <w:t>*</w:t>
            </w:r>
          </w:p>
        </w:tc>
        <w:tc>
          <w:tcPr>
            <w:tcW w:w="1701" w:type="dxa"/>
            <w:vAlign w:val="center"/>
          </w:tcPr>
          <w:p w14:paraId="72E6D224" w14:textId="16AD4040" w:rsidR="002A296D" w:rsidRDefault="00975AB2" w:rsidP="006C691D">
            <w:pPr>
              <w:jc w:val="center"/>
            </w:pPr>
            <w:r>
              <w:rPr>
                <w:lang w:val="en-US"/>
              </w:rPr>
              <w:t>II</w:t>
            </w:r>
            <w:r w:rsidR="002A296D" w:rsidRPr="000C005C">
              <w:t xml:space="preserve"> квартал</w:t>
            </w:r>
          </w:p>
          <w:p w14:paraId="3562DB92" w14:textId="77397014" w:rsidR="00310C03" w:rsidRPr="00975AB2" w:rsidRDefault="00310C03" w:rsidP="006C691D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2A296D" w:rsidRPr="00B01915" w14:paraId="593AAB11" w14:textId="77777777" w:rsidTr="0075765F">
        <w:trPr>
          <w:trHeight w:val="275"/>
        </w:trPr>
        <w:tc>
          <w:tcPr>
            <w:tcW w:w="817" w:type="dxa"/>
            <w:vAlign w:val="center"/>
          </w:tcPr>
          <w:p w14:paraId="2146C223" w14:textId="42A8289F" w:rsidR="002A296D" w:rsidRPr="00B01915" w:rsidRDefault="002A296D" w:rsidP="006C691D">
            <w:pPr>
              <w:jc w:val="center"/>
            </w:pPr>
            <w:r>
              <w:t>2.1.4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2928F55" w14:textId="0AC7A866" w:rsidR="002A296D" w:rsidRPr="0075765F" w:rsidRDefault="002A296D" w:rsidP="00355FC1">
            <w:pPr>
              <w:widowControl w:val="0"/>
              <w:jc w:val="both"/>
              <w:rPr>
                <w:highlight w:val="yellow"/>
              </w:rPr>
            </w:pPr>
            <w:r w:rsidRPr="0075765F">
              <w:t>Проверка Министерства юстиции Мурманской области, как уполномоченного органа государственной власти</w:t>
            </w:r>
            <w:r w:rsidR="0075765F" w:rsidRPr="0075765F">
              <w:t>,</w:t>
            </w:r>
            <w:r w:rsidRPr="0075765F">
              <w:t xml:space="preserve"> на осуществление бюджетных полномочий главного администратора доходов областного бюджета по обеспечению поступления в областной бюджет неналоговых доходов за 2021 год и истекший период 2022 года</w:t>
            </w:r>
          </w:p>
        </w:tc>
        <w:tc>
          <w:tcPr>
            <w:tcW w:w="1701" w:type="dxa"/>
            <w:vAlign w:val="center"/>
          </w:tcPr>
          <w:p w14:paraId="3B9188D2" w14:textId="4830FBF1" w:rsidR="002A296D" w:rsidRPr="00355FC1" w:rsidRDefault="002A296D" w:rsidP="006C691D">
            <w:pPr>
              <w:jc w:val="center"/>
              <w:rPr>
                <w:highlight w:val="yellow"/>
              </w:rPr>
            </w:pPr>
            <w:r w:rsidRPr="00FB1CB8">
              <w:t xml:space="preserve">III </w:t>
            </w:r>
            <w:r>
              <w:t xml:space="preserve">- </w:t>
            </w:r>
            <w:r w:rsidRPr="00FB1CB8">
              <w:t>IV квартал</w:t>
            </w:r>
            <w:r>
              <w:t>ы</w:t>
            </w:r>
          </w:p>
        </w:tc>
      </w:tr>
      <w:tr w:rsidR="002A296D" w:rsidRPr="00B01915" w14:paraId="67095071" w14:textId="77777777" w:rsidTr="000C0405">
        <w:trPr>
          <w:trHeight w:val="275"/>
        </w:trPr>
        <w:tc>
          <w:tcPr>
            <w:tcW w:w="817" w:type="dxa"/>
            <w:vAlign w:val="center"/>
          </w:tcPr>
          <w:p w14:paraId="2086B0CF" w14:textId="482B2E08" w:rsidR="002A296D" w:rsidRPr="00B01915" w:rsidRDefault="002A296D" w:rsidP="006C691D">
            <w:pPr>
              <w:jc w:val="center"/>
            </w:pPr>
            <w:r>
              <w:t>2.1.5</w:t>
            </w:r>
          </w:p>
        </w:tc>
        <w:tc>
          <w:tcPr>
            <w:tcW w:w="7796" w:type="dxa"/>
            <w:vAlign w:val="center"/>
          </w:tcPr>
          <w:p w14:paraId="6A39B064" w14:textId="1A3E257E" w:rsidR="002A296D" w:rsidRDefault="002A296D" w:rsidP="00355FC1">
            <w:pPr>
              <w:widowControl w:val="0"/>
              <w:jc w:val="both"/>
            </w:pPr>
            <w:r w:rsidRPr="001F1B61">
              <w:t>Проверка соблюдения</w:t>
            </w:r>
            <w:r>
              <w:t xml:space="preserve"> в </w:t>
            </w:r>
            <w:r w:rsidRPr="00C322D0">
              <w:t>2021 год</w:t>
            </w:r>
            <w:r>
              <w:t>у</w:t>
            </w:r>
            <w:r w:rsidRPr="00C322D0">
              <w:t xml:space="preserve"> и истекшем периоде 2022 года</w:t>
            </w:r>
            <w:r w:rsidRPr="00995CA8">
              <w:t xml:space="preserve"> установленного порядка формирования, управления и распоряжения имуществом</w:t>
            </w:r>
            <w:r>
              <w:t xml:space="preserve">, </w:t>
            </w:r>
            <w:r w:rsidRPr="00253A20">
              <w:t>находящимся в государственной собственности Мурманской области, закрепленным на праве оперативного управления за государственным</w:t>
            </w:r>
            <w:r>
              <w:t>и</w:t>
            </w:r>
            <w:r w:rsidRPr="00253A20">
              <w:t xml:space="preserve"> автономным</w:t>
            </w:r>
            <w:r>
              <w:t>и</w:t>
            </w:r>
            <w:r w:rsidRPr="00253A20">
              <w:t xml:space="preserve"> учреждени</w:t>
            </w:r>
            <w:r>
              <w:t>я</w:t>
            </w:r>
            <w:r w:rsidRPr="00253A20">
              <w:t>м</w:t>
            </w:r>
            <w:r>
              <w:t>и</w:t>
            </w:r>
            <w:r w:rsidRPr="00253A20">
              <w:t>, подведомственным</w:t>
            </w:r>
            <w:r>
              <w:t>и</w:t>
            </w:r>
            <w:r w:rsidRPr="00253A20">
              <w:t xml:space="preserve"> Министерству образования и науки Мурманской области</w:t>
            </w:r>
            <w:r>
              <w:t xml:space="preserve"> </w:t>
            </w:r>
            <w:r w:rsidRPr="00995CA8">
              <w:t>(выборочно)</w:t>
            </w:r>
          </w:p>
        </w:tc>
        <w:tc>
          <w:tcPr>
            <w:tcW w:w="1701" w:type="dxa"/>
            <w:vAlign w:val="center"/>
          </w:tcPr>
          <w:p w14:paraId="4230D933" w14:textId="5D311D8D" w:rsidR="002A296D" w:rsidRPr="00255A3C" w:rsidRDefault="002A296D" w:rsidP="006C691D">
            <w:pPr>
              <w:jc w:val="center"/>
            </w:pPr>
            <w:r w:rsidRPr="00FB1CB8">
              <w:t xml:space="preserve">III </w:t>
            </w:r>
            <w:r>
              <w:t xml:space="preserve">- </w:t>
            </w:r>
            <w:r w:rsidRPr="00FB1CB8">
              <w:t>IV квартал</w:t>
            </w:r>
            <w:r>
              <w:t>ы</w:t>
            </w:r>
          </w:p>
        </w:tc>
      </w:tr>
      <w:tr w:rsidR="002A296D" w:rsidRPr="00B01915" w14:paraId="77F9D304" w14:textId="77777777" w:rsidTr="000C0405">
        <w:trPr>
          <w:trHeight w:val="1088"/>
        </w:trPr>
        <w:tc>
          <w:tcPr>
            <w:tcW w:w="10314" w:type="dxa"/>
            <w:gridSpan w:val="3"/>
            <w:shd w:val="clear" w:color="auto" w:fill="EAEAEA"/>
            <w:vAlign w:val="center"/>
          </w:tcPr>
          <w:p w14:paraId="2E3D1275" w14:textId="3A37DBF9" w:rsidR="002A296D" w:rsidRPr="00B01915" w:rsidRDefault="002A296D" w:rsidP="003C0A06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2. </w:t>
            </w:r>
            <w:r w:rsidRPr="00CA6FF5">
              <w:rPr>
                <w:b/>
                <w:i/>
              </w:rPr>
              <w:t>Контроль за расходами областного бюджета в сфере общегосударственных вопросов, национальной безопасности, правоохранительной деятельности</w:t>
            </w:r>
            <w:r>
              <w:rPr>
                <w:b/>
                <w:i/>
              </w:rPr>
              <w:t xml:space="preserve">, </w:t>
            </w:r>
            <w:r w:rsidRPr="00CA6FF5">
              <w:rPr>
                <w:b/>
                <w:i/>
              </w:rPr>
              <w:t>охран</w:t>
            </w:r>
            <w:r w:rsidR="003C0A06">
              <w:rPr>
                <w:b/>
                <w:i/>
              </w:rPr>
              <w:t>ы</w:t>
            </w:r>
            <w:r w:rsidRPr="00CA6FF5">
              <w:rPr>
                <w:b/>
                <w:i/>
              </w:rPr>
              <w:t xml:space="preserve"> окружающей среды</w:t>
            </w:r>
          </w:p>
        </w:tc>
      </w:tr>
      <w:tr w:rsidR="002A296D" w:rsidRPr="00B01915" w14:paraId="58194FD2" w14:textId="77777777" w:rsidTr="000C0405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4621295A" w14:textId="4252545C" w:rsidR="002A296D" w:rsidRPr="00B01915" w:rsidRDefault="00884814" w:rsidP="006C691D">
            <w:pPr>
              <w:jc w:val="center"/>
            </w:pPr>
            <w:r>
              <w:t>2.2.1</w:t>
            </w:r>
          </w:p>
        </w:tc>
        <w:tc>
          <w:tcPr>
            <w:tcW w:w="7796" w:type="dxa"/>
            <w:shd w:val="clear" w:color="auto" w:fill="auto"/>
          </w:tcPr>
          <w:p w14:paraId="013C46ED" w14:textId="631F9892" w:rsidR="002A296D" w:rsidRPr="007B31F3" w:rsidRDefault="00884814" w:rsidP="00065E74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884814">
              <w:rPr>
                <w:sz w:val="24"/>
                <w:szCs w:val="24"/>
                <w:lang w:val="ru-RU"/>
              </w:rPr>
              <w:t>Проверка соблюдения в 2021 году и истекшем периоде 2022 года целей, условий и порядка предоставления из областного бюджета субсидий автономной некоммерческой организации, содействующей развитию физической культуры и здорового образа жизни, «Спорт для всех 51»*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79B4CA" w14:textId="0E51DE9C" w:rsidR="002A296D" w:rsidRPr="007B31F3" w:rsidRDefault="00884814" w:rsidP="00896A81">
            <w:pPr>
              <w:widowControl w:val="0"/>
              <w:ind w:left="-108" w:right="24"/>
              <w:jc w:val="center"/>
              <w:rPr>
                <w:highlight w:val="yellow"/>
              </w:rPr>
            </w:pPr>
            <w:r w:rsidRPr="00884814">
              <w:t>I квартал</w:t>
            </w:r>
          </w:p>
        </w:tc>
      </w:tr>
      <w:tr w:rsidR="003C0A06" w:rsidRPr="00B01915" w14:paraId="731728AB" w14:textId="77777777" w:rsidTr="000C0405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169FA749" w14:textId="1D03B258" w:rsidR="003C0A06" w:rsidRDefault="003C0A06" w:rsidP="003C0A06">
            <w:pPr>
              <w:jc w:val="center"/>
            </w:pPr>
            <w:r>
              <w:t>2.2.</w:t>
            </w:r>
            <w:r w:rsidR="00EF2EF5">
              <w:t>2</w:t>
            </w:r>
          </w:p>
        </w:tc>
        <w:tc>
          <w:tcPr>
            <w:tcW w:w="7796" w:type="dxa"/>
            <w:shd w:val="clear" w:color="auto" w:fill="auto"/>
          </w:tcPr>
          <w:p w14:paraId="05E15990" w14:textId="52C140E3" w:rsidR="003C0A06" w:rsidRPr="00884814" w:rsidRDefault="003C0A06" w:rsidP="00065E74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065E74">
              <w:rPr>
                <w:sz w:val="24"/>
                <w:szCs w:val="24"/>
                <w:lang w:val="ru-RU"/>
              </w:rPr>
              <w:t>Проверка законности и эффективности использования средств областного бюджета, выделенных на расходы, связанные с подготовкой и проведением выборов в 2021 году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35AC13" w14:textId="439E1428" w:rsidR="003C0A06" w:rsidRPr="00884814" w:rsidRDefault="003C0A06" w:rsidP="00896A81">
            <w:pPr>
              <w:widowControl w:val="0"/>
              <w:ind w:left="-108" w:right="24"/>
              <w:jc w:val="center"/>
            </w:pPr>
            <w:r w:rsidRPr="00884814">
              <w:t>I квартал</w:t>
            </w:r>
          </w:p>
        </w:tc>
      </w:tr>
      <w:tr w:rsidR="003C0A06" w:rsidRPr="00B01915" w14:paraId="5243E5C3" w14:textId="77777777" w:rsidTr="000C0405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7B18F940" w14:textId="1FC6AF34" w:rsidR="003C0A06" w:rsidRPr="00B01915" w:rsidRDefault="003C0A06" w:rsidP="006C691D">
            <w:pPr>
              <w:jc w:val="center"/>
            </w:pPr>
            <w:r>
              <w:t>2.2.</w:t>
            </w:r>
            <w:r w:rsidR="00EF2EF5">
              <w:t>3</w:t>
            </w:r>
          </w:p>
        </w:tc>
        <w:tc>
          <w:tcPr>
            <w:tcW w:w="7796" w:type="dxa"/>
            <w:shd w:val="clear" w:color="auto" w:fill="auto"/>
          </w:tcPr>
          <w:p w14:paraId="62526701" w14:textId="77777777" w:rsidR="003C0A06" w:rsidRDefault="003C0A06" w:rsidP="00065E74">
            <w:pPr>
              <w:pStyle w:val="af0"/>
              <w:ind w:firstLine="0"/>
              <w:rPr>
                <w:sz w:val="24"/>
                <w:szCs w:val="24"/>
              </w:rPr>
            </w:pPr>
            <w:r w:rsidRPr="00BE6C36">
              <w:rPr>
                <w:sz w:val="24"/>
                <w:szCs w:val="24"/>
              </w:rPr>
              <w:t xml:space="preserve">Проверка </w:t>
            </w:r>
            <w:r w:rsidRPr="007E41B3">
              <w:rPr>
                <w:sz w:val="24"/>
                <w:szCs w:val="24"/>
              </w:rPr>
              <w:t>законност</w:t>
            </w:r>
            <w:r w:rsidRPr="00BE6C36">
              <w:rPr>
                <w:sz w:val="24"/>
                <w:szCs w:val="24"/>
              </w:rPr>
              <w:t xml:space="preserve">и </w:t>
            </w:r>
            <w:r w:rsidRPr="007E41B3">
              <w:rPr>
                <w:sz w:val="24"/>
                <w:szCs w:val="24"/>
              </w:rPr>
              <w:t>и эффективност</w:t>
            </w:r>
            <w:r w:rsidRPr="00BE6C36">
              <w:rPr>
                <w:sz w:val="24"/>
                <w:szCs w:val="24"/>
              </w:rPr>
              <w:t xml:space="preserve">и </w:t>
            </w:r>
            <w:r w:rsidRPr="007E41B3">
              <w:rPr>
                <w:sz w:val="24"/>
                <w:szCs w:val="24"/>
              </w:rPr>
              <w:t xml:space="preserve">использования </w:t>
            </w:r>
            <w:r w:rsidRPr="00236D37">
              <w:rPr>
                <w:sz w:val="24"/>
                <w:szCs w:val="24"/>
              </w:rPr>
              <w:t>субсидий</w:t>
            </w:r>
            <w:r w:rsidRPr="00BE6C36">
              <w:rPr>
                <w:sz w:val="24"/>
                <w:szCs w:val="24"/>
              </w:rPr>
              <w:t>,</w:t>
            </w:r>
            <w:r w:rsidRPr="00236D37">
              <w:rPr>
                <w:sz w:val="24"/>
                <w:szCs w:val="24"/>
              </w:rPr>
              <w:t xml:space="preserve"> </w:t>
            </w:r>
            <w:r w:rsidRPr="007E41B3">
              <w:rPr>
                <w:sz w:val="24"/>
                <w:szCs w:val="24"/>
              </w:rPr>
              <w:t>предоставленных</w:t>
            </w:r>
            <w:r w:rsidRPr="00BE6C36">
              <w:rPr>
                <w:sz w:val="24"/>
                <w:szCs w:val="24"/>
              </w:rPr>
              <w:t xml:space="preserve"> в 2021 году и истекшем периоде 2022 года </w:t>
            </w:r>
            <w:r w:rsidRPr="007E41B3">
              <w:rPr>
                <w:sz w:val="24"/>
                <w:szCs w:val="24"/>
              </w:rPr>
              <w:t xml:space="preserve"> из областного бюджета</w:t>
            </w:r>
            <w:r w:rsidRPr="00BE6C36">
              <w:rPr>
                <w:sz w:val="24"/>
                <w:szCs w:val="24"/>
              </w:rPr>
              <w:t xml:space="preserve"> </w:t>
            </w:r>
            <w:r w:rsidRPr="00236D37">
              <w:rPr>
                <w:sz w:val="24"/>
                <w:szCs w:val="24"/>
              </w:rPr>
              <w:t xml:space="preserve">местным бюджетам Мурманской области на софинансирование капитального, текущего ремонтов спортивных объектов, находящихся в муниципальной собственности и включенных в мероприятия государственной программы Мурманской области </w:t>
            </w:r>
            <w:r w:rsidRPr="00BE6C36">
              <w:rPr>
                <w:sz w:val="24"/>
                <w:szCs w:val="24"/>
              </w:rPr>
              <w:t>«</w:t>
            </w:r>
            <w:r w:rsidRPr="00236D37">
              <w:rPr>
                <w:sz w:val="24"/>
                <w:szCs w:val="24"/>
              </w:rPr>
              <w:t>Физическая культура и спорт</w:t>
            </w:r>
            <w:r w:rsidRPr="00BE6C36">
              <w:rPr>
                <w:sz w:val="24"/>
                <w:szCs w:val="24"/>
              </w:rPr>
              <w:t>» (выборочно)</w:t>
            </w:r>
          </w:p>
          <w:p w14:paraId="081F1359" w14:textId="6AADE073" w:rsidR="00DC0881" w:rsidRPr="00884814" w:rsidRDefault="00DC0881" w:rsidP="00065E74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B3603FE" w14:textId="1B9422BE" w:rsidR="003C0A06" w:rsidRPr="00884814" w:rsidRDefault="003C0A06" w:rsidP="00896A81">
            <w:pPr>
              <w:widowControl w:val="0"/>
              <w:ind w:left="-108" w:right="24"/>
              <w:jc w:val="center"/>
            </w:pPr>
            <w:r w:rsidRPr="008A2AA0">
              <w:t>I</w:t>
            </w:r>
            <w:r>
              <w:t xml:space="preserve"> –</w:t>
            </w:r>
            <w:r w:rsidRPr="008A2AA0">
              <w:t xml:space="preserve"> II</w:t>
            </w:r>
            <w:r>
              <w:t xml:space="preserve"> квартал</w:t>
            </w:r>
          </w:p>
        </w:tc>
      </w:tr>
      <w:tr w:rsidR="003C0A06" w:rsidRPr="00B01915" w14:paraId="6E62BF4E" w14:textId="77777777" w:rsidTr="000C0405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06F0F2EE" w14:textId="31A67B79" w:rsidR="003C0A06" w:rsidRPr="00B01915" w:rsidRDefault="003C0A06" w:rsidP="006C691D">
            <w:pPr>
              <w:jc w:val="center"/>
            </w:pPr>
            <w:r>
              <w:t>2.2.</w:t>
            </w:r>
            <w:r w:rsidR="00EF2EF5">
              <w:t>4</w:t>
            </w:r>
          </w:p>
        </w:tc>
        <w:tc>
          <w:tcPr>
            <w:tcW w:w="7796" w:type="dxa"/>
            <w:shd w:val="clear" w:color="auto" w:fill="auto"/>
          </w:tcPr>
          <w:p w14:paraId="0C32ADF9" w14:textId="77777777" w:rsidR="003C0A06" w:rsidRDefault="003C0A06" w:rsidP="00884814">
            <w:pPr>
              <w:pStyle w:val="af0"/>
              <w:tabs>
                <w:tab w:val="left" w:pos="2235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Pr="00500273">
              <w:rPr>
                <w:sz w:val="24"/>
                <w:szCs w:val="24"/>
              </w:rPr>
              <w:t xml:space="preserve">законности и эффективности использования в 2021 году </w:t>
            </w:r>
            <w:r w:rsidRPr="00FE79C8">
              <w:rPr>
                <w:sz w:val="24"/>
                <w:szCs w:val="24"/>
              </w:rPr>
              <w:t>и истекшем периоде 2022 года</w:t>
            </w:r>
            <w:r w:rsidRPr="00500273">
              <w:rPr>
                <w:sz w:val="24"/>
                <w:szCs w:val="24"/>
              </w:rPr>
              <w:t xml:space="preserve"> средств областного бюджета </w:t>
            </w:r>
            <w:r w:rsidRPr="0048539E">
              <w:rPr>
                <w:sz w:val="24"/>
                <w:szCs w:val="24"/>
              </w:rPr>
              <w:t xml:space="preserve">на организацию выездного обслуживания населения муниципальными многофункциональными центрами предоставления государственных и </w:t>
            </w:r>
            <w:r w:rsidRPr="0048539E">
              <w:rPr>
                <w:sz w:val="24"/>
                <w:szCs w:val="24"/>
              </w:rPr>
              <w:lastRenderedPageBreak/>
              <w:t>муниципальных услуг Мурманской области</w:t>
            </w:r>
          </w:p>
          <w:p w14:paraId="64A44324" w14:textId="6517B4CA" w:rsidR="00A25975" w:rsidRPr="00065E74" w:rsidRDefault="00A25975" w:rsidP="00A25975">
            <w:pPr>
              <w:pStyle w:val="af0"/>
              <w:tabs>
                <w:tab w:val="left" w:pos="2235"/>
              </w:tabs>
              <w:ind w:firstLine="0"/>
              <w:rPr>
                <w:sz w:val="24"/>
                <w:szCs w:val="24"/>
                <w:lang w:val="ru-RU"/>
              </w:rPr>
            </w:pPr>
            <w:r w:rsidRPr="00DE1485">
              <w:rPr>
                <w:i/>
                <w:sz w:val="18"/>
                <w:szCs w:val="18"/>
                <w:lang w:val="ru-RU"/>
              </w:rPr>
              <w:t xml:space="preserve">ИСКЛЮЧЕНО </w:t>
            </w:r>
            <w:r w:rsidRPr="00DE1485">
              <w:rPr>
                <w:i/>
                <w:sz w:val="18"/>
                <w:szCs w:val="18"/>
              </w:rPr>
              <w:t>(в редакции решения Коллегии КСП МО от 15.02.2022 (протокол № 06)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B09C24" w14:textId="4B5601F1" w:rsidR="003C0A06" w:rsidRPr="00884814" w:rsidRDefault="003C0A06" w:rsidP="00896A81">
            <w:pPr>
              <w:widowControl w:val="0"/>
              <w:ind w:left="-108" w:right="24"/>
              <w:jc w:val="center"/>
            </w:pPr>
            <w:r w:rsidRPr="008A2AA0">
              <w:lastRenderedPageBreak/>
              <w:t>II</w:t>
            </w:r>
            <w:r>
              <w:t xml:space="preserve"> квартал</w:t>
            </w:r>
          </w:p>
        </w:tc>
      </w:tr>
      <w:tr w:rsidR="003C0A06" w:rsidRPr="00B01915" w14:paraId="065D2E13" w14:textId="77777777" w:rsidTr="000C0405">
        <w:trPr>
          <w:trHeight w:val="365"/>
        </w:trPr>
        <w:tc>
          <w:tcPr>
            <w:tcW w:w="817" w:type="dxa"/>
            <w:shd w:val="clear" w:color="auto" w:fill="auto"/>
            <w:vAlign w:val="center"/>
          </w:tcPr>
          <w:p w14:paraId="733D721F" w14:textId="37D26A2E" w:rsidR="003C0A06" w:rsidRPr="00B01915" w:rsidRDefault="003C0A06" w:rsidP="006C691D">
            <w:pPr>
              <w:jc w:val="center"/>
            </w:pPr>
            <w:r>
              <w:t>2.2.</w:t>
            </w:r>
            <w:r w:rsidR="00EF2EF5">
              <w:t>5</w:t>
            </w:r>
          </w:p>
        </w:tc>
        <w:tc>
          <w:tcPr>
            <w:tcW w:w="7796" w:type="dxa"/>
            <w:shd w:val="clear" w:color="auto" w:fill="auto"/>
          </w:tcPr>
          <w:p w14:paraId="17500A26" w14:textId="37862706" w:rsidR="003C0A06" w:rsidRDefault="003C0A06" w:rsidP="00884814">
            <w:pPr>
              <w:pStyle w:val="af0"/>
              <w:tabs>
                <w:tab w:val="left" w:pos="2235"/>
              </w:tabs>
              <w:ind w:firstLine="0"/>
              <w:rPr>
                <w:sz w:val="24"/>
                <w:szCs w:val="24"/>
              </w:rPr>
            </w:pPr>
            <w:r w:rsidRPr="00FE79C8">
              <w:rPr>
                <w:sz w:val="24"/>
                <w:szCs w:val="24"/>
              </w:rPr>
              <w:t>Проверка законности и эффективности</w:t>
            </w:r>
            <w:r w:rsidRPr="00BA4F06">
              <w:rPr>
                <w:sz w:val="24"/>
                <w:szCs w:val="24"/>
              </w:rPr>
              <w:t xml:space="preserve"> </w:t>
            </w:r>
            <w:r w:rsidRPr="00FE79C8">
              <w:rPr>
                <w:sz w:val="24"/>
                <w:szCs w:val="24"/>
              </w:rPr>
              <w:t>использования средств областного бюджета</w:t>
            </w:r>
            <w:r w:rsidRPr="002168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2021 году </w:t>
            </w:r>
            <w:r w:rsidRPr="0021684C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реализацию о</w:t>
            </w:r>
            <w:r w:rsidRPr="00EE48BE">
              <w:rPr>
                <w:sz w:val="24"/>
                <w:szCs w:val="24"/>
              </w:rPr>
              <w:t>сновно</w:t>
            </w:r>
            <w:r>
              <w:rPr>
                <w:sz w:val="24"/>
                <w:szCs w:val="24"/>
              </w:rPr>
              <w:t>го</w:t>
            </w:r>
            <w:r w:rsidRPr="00EE48BE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EE48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EE48BE">
              <w:rPr>
                <w:sz w:val="24"/>
                <w:szCs w:val="24"/>
              </w:rPr>
              <w:t>Формирование благоприятных условий для развития кинопроизводства и кинопроката в Мурманской области</w:t>
            </w:r>
            <w:r>
              <w:rPr>
                <w:sz w:val="24"/>
                <w:szCs w:val="24"/>
              </w:rPr>
              <w:t xml:space="preserve">» </w:t>
            </w:r>
            <w:r w:rsidRPr="00EE48BE">
              <w:rPr>
                <w:sz w:val="24"/>
                <w:szCs w:val="24"/>
              </w:rPr>
              <w:t>Государственн</w:t>
            </w:r>
            <w:r>
              <w:rPr>
                <w:sz w:val="24"/>
                <w:szCs w:val="24"/>
              </w:rPr>
              <w:t xml:space="preserve">ой </w:t>
            </w:r>
            <w:r w:rsidRPr="00EE48BE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ы Мурманской области</w:t>
            </w:r>
            <w:r w:rsidRPr="00EE48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EE48BE">
              <w:rPr>
                <w:sz w:val="24"/>
                <w:szCs w:val="24"/>
              </w:rPr>
              <w:t>Культура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A20315" w14:textId="3093EEFE" w:rsidR="003C0A06" w:rsidRPr="008A2AA0" w:rsidRDefault="003C0A06" w:rsidP="00896A81">
            <w:pPr>
              <w:widowControl w:val="0"/>
              <w:ind w:left="-108" w:right="24"/>
              <w:jc w:val="center"/>
            </w:pPr>
            <w:r w:rsidRPr="008A2AA0">
              <w:t>II</w:t>
            </w:r>
            <w:r>
              <w:t xml:space="preserve"> квартал</w:t>
            </w:r>
          </w:p>
        </w:tc>
      </w:tr>
      <w:tr w:rsidR="003C0A06" w:rsidRPr="00B01915" w14:paraId="1C878FBE" w14:textId="77777777" w:rsidTr="000C0405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5E181798" w14:textId="1FE84AB1" w:rsidR="003C0A06" w:rsidRPr="003D212A" w:rsidRDefault="003C0A06" w:rsidP="006C691D">
            <w:pPr>
              <w:jc w:val="center"/>
            </w:pPr>
            <w:r w:rsidRPr="003D212A">
              <w:t>2.2.</w:t>
            </w:r>
            <w:r w:rsidR="00EF2EF5" w:rsidRPr="003D212A">
              <w:t>6</w:t>
            </w:r>
          </w:p>
        </w:tc>
        <w:tc>
          <w:tcPr>
            <w:tcW w:w="7796" w:type="dxa"/>
            <w:shd w:val="clear" w:color="auto" w:fill="auto"/>
          </w:tcPr>
          <w:p w14:paraId="681DC0FD" w14:textId="77777777" w:rsidR="003C0A06" w:rsidRPr="003D212A" w:rsidRDefault="003C0A06" w:rsidP="009917B6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3D212A">
              <w:rPr>
                <w:sz w:val="24"/>
                <w:szCs w:val="24"/>
                <w:lang w:val="ru-RU"/>
              </w:rPr>
              <w:t>Проверка законности и эффективности использования в 2020 - 2021 годах и истекшем периоде 2022 года средств областного бюджета на информационное освещение деятельности органов государственной власти Мурманской области*</w:t>
            </w:r>
          </w:p>
          <w:p w14:paraId="5D4E0DD0" w14:textId="59F425F2" w:rsidR="000E4D45" w:rsidRPr="003D212A" w:rsidRDefault="000E4D45" w:rsidP="009917B6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3D212A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Pr="003D212A">
              <w:rPr>
                <w:i/>
                <w:sz w:val="18"/>
                <w:szCs w:val="18"/>
                <w:lang w:val="ru-RU"/>
              </w:rPr>
              <w:t>01</w:t>
            </w:r>
            <w:r w:rsidRPr="003D212A">
              <w:rPr>
                <w:i/>
                <w:sz w:val="18"/>
                <w:szCs w:val="18"/>
              </w:rPr>
              <w:t>.0</w:t>
            </w:r>
            <w:r w:rsidRPr="003D212A">
              <w:rPr>
                <w:i/>
                <w:sz w:val="18"/>
                <w:szCs w:val="18"/>
                <w:lang w:val="ru-RU"/>
              </w:rPr>
              <w:t>6</w:t>
            </w:r>
            <w:r w:rsidRPr="003D212A">
              <w:rPr>
                <w:i/>
                <w:sz w:val="18"/>
                <w:szCs w:val="18"/>
              </w:rPr>
              <w:t xml:space="preserve">.2022 (протокол № </w:t>
            </w:r>
            <w:r w:rsidRPr="003D212A">
              <w:rPr>
                <w:i/>
                <w:sz w:val="18"/>
                <w:szCs w:val="18"/>
                <w:lang w:val="ru-RU"/>
              </w:rPr>
              <w:t>17</w:t>
            </w:r>
            <w:r w:rsidRPr="003D212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74DE79" w14:textId="662BAEC3" w:rsidR="003C0A06" w:rsidRPr="003D212A" w:rsidRDefault="003C0A06" w:rsidP="004C370C">
            <w:pPr>
              <w:widowControl w:val="0"/>
              <w:ind w:right="24"/>
              <w:jc w:val="center"/>
            </w:pPr>
            <w:r w:rsidRPr="003D212A">
              <w:t>III</w:t>
            </w:r>
            <w:r w:rsidR="00EB1692" w:rsidRPr="003D212A">
              <w:t>-</w:t>
            </w:r>
            <w:r w:rsidR="00EB1692" w:rsidRPr="003D212A">
              <w:rPr>
                <w:bCs/>
                <w:szCs w:val="18"/>
                <w:lang w:val="en-US"/>
              </w:rPr>
              <w:t xml:space="preserve"> IV</w:t>
            </w:r>
            <w:r w:rsidRPr="003D212A">
              <w:t xml:space="preserve"> квартал</w:t>
            </w:r>
          </w:p>
        </w:tc>
      </w:tr>
      <w:tr w:rsidR="003C0A06" w:rsidRPr="00B01915" w14:paraId="68FAB004" w14:textId="77777777" w:rsidTr="000C0405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17A21FF4" w14:textId="113A010C" w:rsidR="003C0A06" w:rsidRPr="00B01915" w:rsidRDefault="003C0A06" w:rsidP="006C691D">
            <w:pPr>
              <w:jc w:val="center"/>
            </w:pPr>
            <w:r>
              <w:t>2.2.</w:t>
            </w:r>
            <w:r w:rsidR="00EF2EF5">
              <w:t>7</w:t>
            </w:r>
          </w:p>
        </w:tc>
        <w:tc>
          <w:tcPr>
            <w:tcW w:w="7796" w:type="dxa"/>
            <w:shd w:val="clear" w:color="auto" w:fill="auto"/>
          </w:tcPr>
          <w:p w14:paraId="0DD3A951" w14:textId="3EF8FDDF" w:rsidR="00212CF3" w:rsidRDefault="00212CF3" w:rsidP="00212CF3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737CF">
              <w:rPr>
                <w:sz w:val="24"/>
                <w:szCs w:val="24"/>
                <w:lang w:val="ru-RU"/>
              </w:rPr>
              <w:t xml:space="preserve">Оценка эффективности использования промысловых запасов водных биологических ресурсов и средств федерального бюджета, направленных в 2017 – 2021 годах и истекшем периоде 2022 года на стимулирование строительства рыбопромысловых судов и береговых объектов </w:t>
            </w:r>
            <w:r w:rsidRPr="00F647EF">
              <w:rPr>
                <w:sz w:val="24"/>
                <w:szCs w:val="24"/>
                <w:lang w:val="ru-RU"/>
              </w:rPr>
              <w:t>(совместно со Счетной палатой РФ и контрольно-счетными органами субъектов РФ)</w:t>
            </w:r>
            <w:r w:rsidR="00F55D0B" w:rsidRPr="00F55D0B">
              <w:rPr>
                <w:rStyle w:val="a9"/>
                <w:sz w:val="16"/>
                <w:szCs w:val="16"/>
                <w:lang w:val="ru-RU"/>
              </w:rPr>
              <w:footnoteReference w:id="1"/>
            </w:r>
          </w:p>
          <w:p w14:paraId="7F3DBA50" w14:textId="5B15C5C2" w:rsidR="003C0A06" w:rsidRPr="007B31F3" w:rsidRDefault="00212CF3" w:rsidP="00212CF3">
            <w:pPr>
              <w:widowControl w:val="0"/>
              <w:tabs>
                <w:tab w:val="left" w:pos="2410"/>
                <w:tab w:val="left" w:pos="13467"/>
              </w:tabs>
              <w:rPr>
                <w:highlight w:val="yellow"/>
              </w:rPr>
            </w:pPr>
            <w:r w:rsidRPr="00D455F1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26</w:t>
            </w:r>
            <w:r w:rsidRPr="00D455F1"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</w:rPr>
              <w:t>4</w:t>
            </w:r>
            <w:r w:rsidRPr="00D455F1">
              <w:rPr>
                <w:i/>
                <w:sz w:val="18"/>
                <w:szCs w:val="18"/>
              </w:rPr>
              <w:t xml:space="preserve">.2022 (протокол № </w:t>
            </w:r>
            <w:r>
              <w:rPr>
                <w:i/>
                <w:sz w:val="18"/>
                <w:szCs w:val="18"/>
              </w:rPr>
              <w:t>12</w:t>
            </w:r>
            <w:r w:rsidRPr="00D455F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219269" w14:textId="3DDA1C55" w:rsidR="003C0A06" w:rsidRPr="007B31F3" w:rsidRDefault="002A2478" w:rsidP="004C370C">
            <w:pPr>
              <w:widowControl w:val="0"/>
              <w:ind w:right="24"/>
              <w:jc w:val="center"/>
              <w:rPr>
                <w:highlight w:val="yellow"/>
              </w:rPr>
            </w:pPr>
            <w:r>
              <w:rPr>
                <w:lang w:val="en-US"/>
              </w:rPr>
              <w:t>II-</w:t>
            </w:r>
            <w:r w:rsidR="003C0A06">
              <w:rPr>
                <w:lang w:val="en-US"/>
              </w:rPr>
              <w:t xml:space="preserve">III </w:t>
            </w:r>
            <w:r w:rsidR="003C0A06" w:rsidRPr="008A2AA0">
              <w:t>квартал</w:t>
            </w:r>
          </w:p>
        </w:tc>
      </w:tr>
      <w:tr w:rsidR="003C0A06" w:rsidRPr="00B01915" w14:paraId="5A04478C" w14:textId="77777777" w:rsidTr="000C0405">
        <w:trPr>
          <w:trHeight w:val="325"/>
        </w:trPr>
        <w:tc>
          <w:tcPr>
            <w:tcW w:w="817" w:type="dxa"/>
            <w:shd w:val="clear" w:color="auto" w:fill="auto"/>
            <w:vAlign w:val="center"/>
          </w:tcPr>
          <w:p w14:paraId="2B10796C" w14:textId="31952CC2" w:rsidR="003C0A06" w:rsidRDefault="007906C3" w:rsidP="006C691D">
            <w:pPr>
              <w:jc w:val="center"/>
            </w:pPr>
            <w:r>
              <w:t>2.2.</w:t>
            </w:r>
            <w:r w:rsidR="00EF2EF5">
              <w:t>8</w:t>
            </w:r>
          </w:p>
        </w:tc>
        <w:tc>
          <w:tcPr>
            <w:tcW w:w="7796" w:type="dxa"/>
            <w:shd w:val="clear" w:color="auto" w:fill="auto"/>
          </w:tcPr>
          <w:p w14:paraId="320EEA5E" w14:textId="52A66E12" w:rsidR="003C0A06" w:rsidRPr="00FE79C8" w:rsidRDefault="00894427" w:rsidP="00894427">
            <w:pPr>
              <w:pStyle w:val="af0"/>
              <w:ind w:firstLine="0"/>
              <w:rPr>
                <w:sz w:val="24"/>
                <w:szCs w:val="24"/>
              </w:rPr>
            </w:pPr>
            <w:r w:rsidRPr="00E75782">
              <w:rPr>
                <w:sz w:val="24"/>
                <w:szCs w:val="24"/>
              </w:rPr>
              <w:t>Проверка законности и эффективности использования средств областного бюджета и соблюдения порядка управления и распоряжения имуществом, находящимся в государственной собственности Мурманской области, в</w:t>
            </w:r>
            <w:r w:rsidRPr="004C63FC">
              <w:rPr>
                <w:sz w:val="24"/>
                <w:szCs w:val="24"/>
              </w:rPr>
              <w:t xml:space="preserve"> государственном</w:t>
            </w:r>
            <w:r w:rsidRPr="00E75782">
              <w:rPr>
                <w:sz w:val="24"/>
                <w:szCs w:val="24"/>
              </w:rPr>
              <w:t xml:space="preserve"> областном </w:t>
            </w:r>
            <w:r w:rsidRPr="004C63FC">
              <w:rPr>
                <w:sz w:val="24"/>
                <w:szCs w:val="24"/>
              </w:rPr>
              <w:t>автономном</w:t>
            </w:r>
            <w:r w:rsidRPr="00E75782">
              <w:rPr>
                <w:sz w:val="24"/>
                <w:szCs w:val="24"/>
              </w:rPr>
              <w:t xml:space="preserve"> учреждении </w:t>
            </w:r>
            <w:r w:rsidRPr="004C63FC">
              <w:rPr>
                <w:sz w:val="24"/>
                <w:szCs w:val="24"/>
              </w:rPr>
              <w:t xml:space="preserve">культуры </w:t>
            </w:r>
            <w:r w:rsidRPr="00E75782">
              <w:rPr>
                <w:sz w:val="24"/>
                <w:szCs w:val="24"/>
              </w:rPr>
              <w:t>«Мурманск</w:t>
            </w:r>
            <w:r w:rsidRPr="004C63FC">
              <w:rPr>
                <w:sz w:val="24"/>
                <w:szCs w:val="24"/>
              </w:rPr>
              <w:t>ая</w:t>
            </w:r>
            <w:r w:rsidRPr="00E75782">
              <w:rPr>
                <w:sz w:val="24"/>
                <w:szCs w:val="24"/>
              </w:rPr>
              <w:t xml:space="preserve"> </w:t>
            </w:r>
            <w:r w:rsidRPr="004C63FC">
              <w:rPr>
                <w:sz w:val="24"/>
                <w:szCs w:val="24"/>
              </w:rPr>
              <w:t>областная филармония</w:t>
            </w:r>
            <w:r w:rsidRPr="00E75782">
              <w:rPr>
                <w:sz w:val="24"/>
                <w:szCs w:val="24"/>
              </w:rPr>
              <w:t>» в 2021 году и истекшем периоде 2022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41F297" w14:textId="79A5A9E6" w:rsidR="003C0A06" w:rsidRDefault="003C0A06" w:rsidP="004C370C">
            <w:pPr>
              <w:widowControl w:val="0"/>
              <w:ind w:right="24"/>
              <w:jc w:val="center"/>
              <w:rPr>
                <w:lang w:val="en-US"/>
              </w:rPr>
            </w:pPr>
            <w:r w:rsidRPr="00993C24">
              <w:rPr>
                <w:bCs/>
                <w:szCs w:val="18"/>
                <w:lang w:val="en-US"/>
              </w:rPr>
              <w:t>IV</w:t>
            </w:r>
            <w:r w:rsidRPr="00993C24">
              <w:rPr>
                <w:bCs/>
                <w:szCs w:val="18"/>
              </w:rPr>
              <w:t xml:space="preserve"> квартал</w:t>
            </w:r>
          </w:p>
        </w:tc>
      </w:tr>
      <w:tr w:rsidR="003C0A06" w:rsidRPr="00B01915" w14:paraId="5BB350FC" w14:textId="77777777" w:rsidTr="000C0405">
        <w:trPr>
          <w:trHeight w:val="894"/>
        </w:trPr>
        <w:tc>
          <w:tcPr>
            <w:tcW w:w="10314" w:type="dxa"/>
            <w:gridSpan w:val="3"/>
            <w:shd w:val="clear" w:color="auto" w:fill="EAEAEA"/>
            <w:vAlign w:val="center"/>
          </w:tcPr>
          <w:p w14:paraId="4A69E642" w14:textId="79D2DC82" w:rsidR="003C0A06" w:rsidRPr="00B01915" w:rsidRDefault="003C0A06" w:rsidP="00EC2A54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i/>
              </w:rPr>
              <w:t xml:space="preserve">3. </w:t>
            </w:r>
            <w:r w:rsidRPr="006B51F1">
              <w:rPr>
                <w:b/>
                <w:i/>
              </w:rPr>
              <w:t>Контроль за расходами областного бюджета в сфере социальной политики, образования и здравоохранения, за средствами бюджета ТФОМС Мурманской области</w:t>
            </w:r>
          </w:p>
        </w:tc>
      </w:tr>
      <w:tr w:rsidR="003C0A06" w:rsidRPr="00B01915" w14:paraId="0AA4AA0A" w14:textId="77777777" w:rsidTr="000C0405">
        <w:trPr>
          <w:trHeight w:val="626"/>
        </w:trPr>
        <w:tc>
          <w:tcPr>
            <w:tcW w:w="817" w:type="dxa"/>
            <w:vAlign w:val="center"/>
          </w:tcPr>
          <w:p w14:paraId="0936B9AE" w14:textId="7FF11918" w:rsidR="003C0A06" w:rsidRPr="00B01915" w:rsidRDefault="003C0A06" w:rsidP="006C691D">
            <w:pPr>
              <w:jc w:val="center"/>
            </w:pPr>
            <w:r>
              <w:t>2.3.1</w:t>
            </w:r>
          </w:p>
        </w:tc>
        <w:tc>
          <w:tcPr>
            <w:tcW w:w="7796" w:type="dxa"/>
            <w:vAlign w:val="center"/>
          </w:tcPr>
          <w:p w14:paraId="6246CA36" w14:textId="73B7909B" w:rsidR="003C0A06" w:rsidRDefault="003C0A06" w:rsidP="00E31B53">
            <w:pPr>
              <w:jc w:val="both"/>
            </w:pPr>
            <w:r w:rsidRPr="00E31B53">
              <w:t xml:space="preserve">Проверка законности и эффективности использования средств областного бюджета и средств бюджета Территориального фонда обязательного медицинского страхования Мурманской области, выделенных в 2020 — 2021 годах и истекшем периоде 2022 года Государственному областному автономному учреждению здравоохранения </w:t>
            </w:r>
            <w:r>
              <w:t>«</w:t>
            </w:r>
            <w:r w:rsidRPr="00E31B53">
              <w:t>Мончегорская центральная районная больница</w:t>
            </w:r>
            <w:r>
              <w:t>»</w:t>
            </w:r>
          </w:p>
          <w:p w14:paraId="137DEB6E" w14:textId="597FA1B7" w:rsidR="00923987" w:rsidRPr="007B31F3" w:rsidRDefault="00923987" w:rsidP="00E31B53">
            <w:pPr>
              <w:jc w:val="both"/>
              <w:rPr>
                <w:highlight w:val="yellow"/>
              </w:rPr>
            </w:pPr>
            <w:r w:rsidRPr="00DE1485">
              <w:rPr>
                <w:i/>
                <w:sz w:val="18"/>
                <w:szCs w:val="18"/>
              </w:rPr>
              <w:t>(в редакции решения Коллегии КСП МО от 15.02.2022 (протокол № 06)</w:t>
            </w:r>
          </w:p>
        </w:tc>
        <w:tc>
          <w:tcPr>
            <w:tcW w:w="1701" w:type="dxa"/>
            <w:vAlign w:val="center"/>
          </w:tcPr>
          <w:p w14:paraId="653057C9" w14:textId="6DF2B30A" w:rsidR="003C0A06" w:rsidRPr="007B31F3" w:rsidRDefault="00923987" w:rsidP="006C691D">
            <w:pPr>
              <w:jc w:val="center"/>
              <w:rPr>
                <w:highlight w:val="yellow"/>
              </w:rPr>
            </w:pPr>
            <w:r w:rsidRPr="00E25F6D">
              <w:t>III-IV квартал</w:t>
            </w:r>
            <w:r w:rsidRPr="00865E5D">
              <w:rPr>
                <w:lang w:val="en-US"/>
              </w:rPr>
              <w:t xml:space="preserve"> </w:t>
            </w:r>
            <w:r w:rsidR="003C0A06" w:rsidRPr="00865E5D">
              <w:t xml:space="preserve"> </w:t>
            </w:r>
          </w:p>
        </w:tc>
      </w:tr>
      <w:tr w:rsidR="003C0A06" w:rsidRPr="00B01915" w14:paraId="3BA78E88" w14:textId="77777777" w:rsidTr="000C0405">
        <w:trPr>
          <w:trHeight w:val="275"/>
        </w:trPr>
        <w:tc>
          <w:tcPr>
            <w:tcW w:w="817" w:type="dxa"/>
            <w:vAlign w:val="center"/>
          </w:tcPr>
          <w:p w14:paraId="6A1C0A50" w14:textId="5F5CAB72" w:rsidR="003C0A06" w:rsidRPr="00991221" w:rsidRDefault="003C0A06" w:rsidP="006C691D">
            <w:pPr>
              <w:jc w:val="center"/>
            </w:pPr>
            <w:r w:rsidRPr="00991221">
              <w:t>2.3.2</w:t>
            </w:r>
          </w:p>
        </w:tc>
        <w:tc>
          <w:tcPr>
            <w:tcW w:w="7796" w:type="dxa"/>
            <w:vAlign w:val="center"/>
          </w:tcPr>
          <w:p w14:paraId="4B570FD7" w14:textId="77777777" w:rsidR="003C0A06" w:rsidRPr="00991221" w:rsidRDefault="003C0A06" w:rsidP="00A92B29">
            <w:pPr>
              <w:jc w:val="both"/>
            </w:pPr>
            <w:r w:rsidRPr="00991221">
              <w:t>Проверка законности и эффективности использования средств областного бюджета на обеспечение реализации государственных функций в сферах молодежной политики и добровольчества (волонтерства) в 2021 году и истекшем периоде 2022 года*</w:t>
            </w:r>
          </w:p>
          <w:p w14:paraId="50C4803E" w14:textId="660785FE" w:rsidR="000E4D45" w:rsidRPr="00991221" w:rsidRDefault="000E4D45" w:rsidP="00A92B29">
            <w:pPr>
              <w:jc w:val="both"/>
            </w:pPr>
            <w:r w:rsidRPr="00991221">
              <w:rPr>
                <w:i/>
                <w:sz w:val="18"/>
                <w:szCs w:val="18"/>
              </w:rPr>
              <w:t>(в редакции решения Коллегии КСП МО от 01.06.2022 (протокол № 17)</w:t>
            </w:r>
          </w:p>
        </w:tc>
        <w:tc>
          <w:tcPr>
            <w:tcW w:w="1701" w:type="dxa"/>
            <w:vAlign w:val="center"/>
          </w:tcPr>
          <w:p w14:paraId="1D78BAEB" w14:textId="1973AA39" w:rsidR="003C0A06" w:rsidRPr="00991221" w:rsidRDefault="00EB1692" w:rsidP="006C691D">
            <w:pPr>
              <w:jc w:val="center"/>
            </w:pPr>
            <w:r w:rsidRPr="00991221">
              <w:t>III</w:t>
            </w:r>
            <w:r w:rsidRPr="00991221">
              <w:rPr>
                <w:lang w:val="en-US"/>
              </w:rPr>
              <w:t xml:space="preserve"> </w:t>
            </w:r>
            <w:r w:rsidR="003C0A06" w:rsidRPr="00991221">
              <w:t>квартал</w:t>
            </w:r>
          </w:p>
        </w:tc>
      </w:tr>
      <w:tr w:rsidR="003C0A06" w:rsidRPr="00B01915" w14:paraId="6B188963" w14:textId="77777777" w:rsidTr="000C0405">
        <w:trPr>
          <w:trHeight w:val="275"/>
        </w:trPr>
        <w:tc>
          <w:tcPr>
            <w:tcW w:w="817" w:type="dxa"/>
            <w:vAlign w:val="center"/>
          </w:tcPr>
          <w:p w14:paraId="49DD93E5" w14:textId="012A2CAE" w:rsidR="003C0A06" w:rsidRPr="00991221" w:rsidRDefault="003C0A06" w:rsidP="00C01D03">
            <w:pPr>
              <w:jc w:val="center"/>
            </w:pPr>
            <w:r w:rsidRPr="00991221">
              <w:t>2.3.3</w:t>
            </w:r>
          </w:p>
        </w:tc>
        <w:tc>
          <w:tcPr>
            <w:tcW w:w="7796" w:type="dxa"/>
            <w:vAlign w:val="center"/>
          </w:tcPr>
          <w:p w14:paraId="11924DA2" w14:textId="77777777" w:rsidR="003C0A06" w:rsidRPr="00991221" w:rsidRDefault="003C0A06" w:rsidP="00C01D03">
            <w:pPr>
              <w:jc w:val="both"/>
            </w:pPr>
            <w:r w:rsidRPr="00991221">
              <w:t xml:space="preserve">Проверка законности и эффективности использования средств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на предоставление и организацию мер социальной поддержки по оплате жилого помещения и </w:t>
            </w:r>
            <w:r w:rsidRPr="00991221">
              <w:lastRenderedPageBreak/>
              <w:t>коммунальных услуг детям-сиротам и детям, оставшимся без попечения родителей, лицам из их числа детей-сирот и детей, оставшихся без попечения родителей, предоставленных бюджету Кандалакшского района в 2021 году и истекшем периоде 2022 года</w:t>
            </w:r>
          </w:p>
          <w:p w14:paraId="547F8DC2" w14:textId="49AC47C6" w:rsidR="00F30A74" w:rsidRPr="00991221" w:rsidRDefault="000E4D45" w:rsidP="00C01D03">
            <w:pPr>
              <w:jc w:val="both"/>
            </w:pPr>
            <w:r w:rsidRPr="00991221">
              <w:rPr>
                <w:i/>
                <w:sz w:val="18"/>
                <w:szCs w:val="18"/>
              </w:rPr>
              <w:t>(в редакции решения Коллегии КСП МО от 01.06.2022 (протокол № 17)</w:t>
            </w:r>
          </w:p>
        </w:tc>
        <w:tc>
          <w:tcPr>
            <w:tcW w:w="1701" w:type="dxa"/>
            <w:vAlign w:val="center"/>
          </w:tcPr>
          <w:p w14:paraId="3C6E35F3" w14:textId="2907B5D7" w:rsidR="003C0A06" w:rsidRPr="00EB1692" w:rsidRDefault="003C0A06" w:rsidP="00AC02B1">
            <w:pPr>
              <w:jc w:val="center"/>
              <w:rPr>
                <w:highlight w:val="yellow"/>
              </w:rPr>
            </w:pPr>
            <w:r w:rsidRPr="00991221">
              <w:rPr>
                <w:lang w:val="en-US"/>
              </w:rPr>
              <w:lastRenderedPageBreak/>
              <w:t>II</w:t>
            </w:r>
            <w:r w:rsidRPr="00991221">
              <w:t xml:space="preserve"> </w:t>
            </w:r>
            <w:r w:rsidR="00AC02B1" w:rsidRPr="00991221">
              <w:t>к</w:t>
            </w:r>
            <w:r w:rsidRPr="00991221">
              <w:t>вартал</w:t>
            </w:r>
          </w:p>
        </w:tc>
      </w:tr>
      <w:tr w:rsidR="003C0A06" w:rsidRPr="00B01915" w14:paraId="7B6BCB45" w14:textId="77777777" w:rsidTr="000C0405">
        <w:trPr>
          <w:trHeight w:val="841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275B7A33" w14:textId="25C617A2" w:rsidR="003C0A06" w:rsidRPr="00B01915" w:rsidRDefault="003C0A06" w:rsidP="006C691D">
            <w:pPr>
              <w:jc w:val="center"/>
              <w:rPr>
                <w:b/>
                <w:i/>
              </w:rPr>
            </w:pPr>
            <w:r w:rsidRPr="00B01915">
              <w:rPr>
                <w:b/>
                <w:i/>
              </w:rPr>
              <w:t xml:space="preserve">4. </w:t>
            </w:r>
            <w:r w:rsidRPr="00872675">
              <w:rPr>
                <w:b/>
                <w:i/>
                <w:color w:val="000000"/>
              </w:rPr>
              <w:t>Контроль за расходами областного бюджета в сферах национальной экономики и жилищно-коммунального хозяйства</w:t>
            </w:r>
          </w:p>
        </w:tc>
      </w:tr>
      <w:tr w:rsidR="003C0A06" w:rsidRPr="00B01915" w14:paraId="04CA28B1" w14:textId="77777777" w:rsidTr="000C0405">
        <w:tc>
          <w:tcPr>
            <w:tcW w:w="817" w:type="dxa"/>
            <w:shd w:val="clear" w:color="auto" w:fill="auto"/>
            <w:vAlign w:val="center"/>
          </w:tcPr>
          <w:p w14:paraId="7162009D" w14:textId="7F3121BE" w:rsidR="003C0A06" w:rsidRPr="00B01915" w:rsidRDefault="003C0A06" w:rsidP="006C691D">
            <w:pPr>
              <w:jc w:val="center"/>
            </w:pPr>
            <w:r>
              <w:t>2.4.1</w:t>
            </w:r>
          </w:p>
        </w:tc>
        <w:tc>
          <w:tcPr>
            <w:tcW w:w="7796" w:type="dxa"/>
            <w:shd w:val="clear" w:color="auto" w:fill="auto"/>
          </w:tcPr>
          <w:p w14:paraId="0EDD8A9D" w14:textId="77777777" w:rsidR="003C0A06" w:rsidRDefault="003C0A06" w:rsidP="001A7455">
            <w:pPr>
              <w:jc w:val="both"/>
            </w:pPr>
            <w:r>
              <w:t>Аудит эффективности использования в 2019 – 2020 годах и истекшем периоде 2021 года бюджетных средств, направленных на осуществление полномочий в области обращения с животными, в том числе на организацию мероприятий при осуществлении деятельности по обращению с животными без владельцев*</w:t>
            </w:r>
          </w:p>
          <w:p w14:paraId="3F4C2F77" w14:textId="771FEBF1" w:rsidR="00310C03" w:rsidRPr="007B31F3" w:rsidRDefault="003C0A06" w:rsidP="00F72434">
            <w:pPr>
              <w:jc w:val="both"/>
              <w:rPr>
                <w:highlight w:val="yellow"/>
              </w:rPr>
            </w:pPr>
            <w:r w:rsidRPr="00F72434">
              <w:rPr>
                <w:i/>
                <w:sz w:val="18"/>
                <w:szCs w:val="18"/>
              </w:rPr>
              <w:t>(в редакции решений Коллегий КСП МО от 30.06.2021 (протокол № 21), от 30.11.2021 (протокол № 34)</w:t>
            </w:r>
            <w:r w:rsidRPr="00F72434">
              <w:rPr>
                <w:i/>
                <w:sz w:val="18"/>
                <w:szCs w:val="18"/>
              </w:rPr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C5BC00" w14:textId="787DAA63" w:rsidR="003C0A06" w:rsidRPr="007B31F3" w:rsidRDefault="003C0A06" w:rsidP="006C691D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1A7455">
              <w:t>I квартал, переходящее с 2021 года</w:t>
            </w:r>
          </w:p>
        </w:tc>
      </w:tr>
      <w:tr w:rsidR="00AC02B1" w:rsidRPr="00B01915" w14:paraId="69CF61A4" w14:textId="77777777" w:rsidTr="000C0405">
        <w:tc>
          <w:tcPr>
            <w:tcW w:w="817" w:type="dxa"/>
            <w:shd w:val="clear" w:color="auto" w:fill="auto"/>
            <w:vAlign w:val="center"/>
          </w:tcPr>
          <w:p w14:paraId="567E4E3B" w14:textId="6A464ADB" w:rsidR="00AC02B1" w:rsidRPr="003D212A" w:rsidRDefault="00AC02B1" w:rsidP="00AC02B1">
            <w:pPr>
              <w:jc w:val="center"/>
            </w:pPr>
            <w:r w:rsidRPr="003D212A">
              <w:t>2.4.2</w:t>
            </w:r>
          </w:p>
        </w:tc>
        <w:tc>
          <w:tcPr>
            <w:tcW w:w="7796" w:type="dxa"/>
            <w:shd w:val="clear" w:color="auto" w:fill="auto"/>
          </w:tcPr>
          <w:p w14:paraId="4DD2472A" w14:textId="77777777" w:rsidR="00AC02B1" w:rsidRPr="003D212A" w:rsidRDefault="00F068A2" w:rsidP="00967968">
            <w:pPr>
              <w:jc w:val="both"/>
            </w:pPr>
            <w:r w:rsidRPr="003D212A">
              <w:t xml:space="preserve">Проверка законности и эффективности использования бюджетных ассигнований Дорожного фонда Мурманской области на реконструкцию, капитальный ремонт или ремонт автомобильных дорог в 2020-2021 годах и истекшем периоде 2022 года (выборочно) </w:t>
            </w:r>
          </w:p>
          <w:p w14:paraId="468C1B47" w14:textId="1700FD96" w:rsidR="000E4D45" w:rsidRPr="003D212A" w:rsidRDefault="000E4D45" w:rsidP="00967968">
            <w:pPr>
              <w:jc w:val="both"/>
            </w:pPr>
            <w:r w:rsidRPr="003D212A">
              <w:rPr>
                <w:i/>
                <w:sz w:val="18"/>
                <w:szCs w:val="18"/>
              </w:rPr>
              <w:t>(в редакции решения Коллегии КСП МО от 01.06.2022 (протокол № 17)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FF5793" w14:textId="1900B175" w:rsidR="00AC02B1" w:rsidRPr="003D212A" w:rsidRDefault="00F068A2" w:rsidP="00AC02B1">
            <w:pPr>
              <w:widowControl w:val="0"/>
              <w:ind w:right="24"/>
              <w:jc w:val="center"/>
            </w:pPr>
            <w:r w:rsidRPr="003D212A">
              <w:t xml:space="preserve">III-IV </w:t>
            </w:r>
            <w:r w:rsidR="00AC02B1" w:rsidRPr="003D212A">
              <w:t xml:space="preserve"> квартал</w:t>
            </w:r>
          </w:p>
        </w:tc>
      </w:tr>
      <w:tr w:rsidR="00AC02B1" w:rsidRPr="00B01915" w14:paraId="1008012B" w14:textId="77777777" w:rsidTr="000C0405">
        <w:tc>
          <w:tcPr>
            <w:tcW w:w="817" w:type="dxa"/>
            <w:shd w:val="clear" w:color="auto" w:fill="auto"/>
            <w:vAlign w:val="center"/>
          </w:tcPr>
          <w:p w14:paraId="3A9C8C07" w14:textId="39DC4C16" w:rsidR="00AC02B1" w:rsidRPr="00B01915" w:rsidRDefault="00AC02B1" w:rsidP="00AC02B1">
            <w:pPr>
              <w:jc w:val="center"/>
            </w:pPr>
            <w:r>
              <w:t>2.4.3</w:t>
            </w:r>
          </w:p>
        </w:tc>
        <w:tc>
          <w:tcPr>
            <w:tcW w:w="7796" w:type="dxa"/>
            <w:shd w:val="clear" w:color="auto" w:fill="auto"/>
          </w:tcPr>
          <w:p w14:paraId="22B4C2D5" w14:textId="4A671E7F" w:rsidR="00AC02B1" w:rsidRPr="00424559" w:rsidRDefault="00AC02B1" w:rsidP="00424559">
            <w:pPr>
              <w:jc w:val="both"/>
            </w:pPr>
            <w:r w:rsidRPr="001A7455">
              <w:t>Проверка законности и эффективности использования межбюджетных трансфертов, предоставленных из областного бюджета бюджету муниципального образования городской округ закрытое административно-территориальное образование Александровск Мурманской области на реализацию отдельных мероприятий государственной программы «Формирование современной городской среды» в 2021 году и истекшем периоде 2022 года*</w:t>
            </w:r>
            <w:r w:rsidR="00967968">
              <w:t xml:space="preserve"> </w:t>
            </w:r>
            <w:r w:rsidR="00967968" w:rsidRPr="00967968">
              <w:t>(совместно с контрольно-счетными органами муниципальных образований)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A33A80" w14:textId="0B0EEB22" w:rsidR="00AC02B1" w:rsidRPr="007B31F3" w:rsidRDefault="00AC02B1" w:rsidP="006C691D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E06DD1">
              <w:t>II - III квартал</w:t>
            </w:r>
          </w:p>
        </w:tc>
      </w:tr>
      <w:tr w:rsidR="00AC02B1" w:rsidRPr="00B01915" w14:paraId="5185627B" w14:textId="77777777" w:rsidTr="000C0405">
        <w:trPr>
          <w:trHeight w:val="234"/>
        </w:trPr>
        <w:tc>
          <w:tcPr>
            <w:tcW w:w="817" w:type="dxa"/>
            <w:shd w:val="clear" w:color="auto" w:fill="auto"/>
            <w:vAlign w:val="center"/>
          </w:tcPr>
          <w:p w14:paraId="1F064C1F" w14:textId="185FFF4D" w:rsidR="00AC02B1" w:rsidRPr="00B01915" w:rsidRDefault="00AC02B1" w:rsidP="00AC02B1">
            <w:pPr>
              <w:jc w:val="center"/>
            </w:pPr>
            <w:r>
              <w:t>2.4.4</w:t>
            </w:r>
          </w:p>
        </w:tc>
        <w:tc>
          <w:tcPr>
            <w:tcW w:w="7796" w:type="dxa"/>
            <w:shd w:val="clear" w:color="auto" w:fill="auto"/>
          </w:tcPr>
          <w:p w14:paraId="3E67D0B9" w14:textId="34EFE65F" w:rsidR="00AC02B1" w:rsidRPr="007B31F3" w:rsidRDefault="00AC02B1" w:rsidP="00424559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424559">
              <w:rPr>
                <w:sz w:val="24"/>
                <w:szCs w:val="24"/>
              </w:rPr>
              <w:t xml:space="preserve">Проверка законности и эффективности использования межбюджетных трансфертов, предоставленных из областного бюджета бюджету муниципального образования Ковдорский муниципальный округ Мурманской области на реализацию отдельных мероприятий государственной программы </w:t>
            </w:r>
            <w:r>
              <w:rPr>
                <w:sz w:val="24"/>
                <w:szCs w:val="24"/>
                <w:lang w:val="ru-RU"/>
              </w:rPr>
              <w:t>«</w:t>
            </w:r>
            <w:r w:rsidRPr="00424559">
              <w:rPr>
                <w:sz w:val="24"/>
                <w:szCs w:val="24"/>
              </w:rPr>
              <w:t>Формирование современной городской среды</w:t>
            </w:r>
            <w:r>
              <w:rPr>
                <w:sz w:val="24"/>
                <w:szCs w:val="24"/>
                <w:lang w:val="ru-RU"/>
              </w:rPr>
              <w:t>»</w:t>
            </w:r>
            <w:r w:rsidRPr="00424559">
              <w:rPr>
                <w:sz w:val="24"/>
                <w:szCs w:val="24"/>
              </w:rPr>
              <w:t xml:space="preserve"> в 2021 году и истекшем периоде 2022 года</w:t>
            </w:r>
            <w:r w:rsidRPr="00424559">
              <w:rPr>
                <w:sz w:val="24"/>
                <w:szCs w:val="24"/>
                <w:lang w:val="ru-RU"/>
              </w:rPr>
              <w:t>*</w:t>
            </w:r>
            <w:r w:rsidR="00967968">
              <w:rPr>
                <w:sz w:val="24"/>
                <w:szCs w:val="24"/>
                <w:lang w:val="ru-RU"/>
              </w:rPr>
              <w:t xml:space="preserve"> </w:t>
            </w:r>
            <w:r w:rsidR="00967968" w:rsidRPr="00967968">
              <w:rPr>
                <w:sz w:val="24"/>
                <w:szCs w:val="24"/>
                <w:lang w:val="ru-RU"/>
              </w:rPr>
              <w:t>(совместно с контрольно-счетными органами муниципальных образований)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F1B41" w14:textId="2ED285BB" w:rsidR="00AC02B1" w:rsidRPr="007B31F3" w:rsidRDefault="00AC02B1" w:rsidP="006C691D">
            <w:pPr>
              <w:widowControl w:val="0"/>
              <w:ind w:right="24"/>
              <w:jc w:val="center"/>
              <w:rPr>
                <w:highlight w:val="yellow"/>
              </w:rPr>
            </w:pPr>
            <w:r w:rsidRPr="00F647EF">
              <w:t>II - III квартал</w:t>
            </w:r>
          </w:p>
        </w:tc>
      </w:tr>
      <w:tr w:rsidR="00AC02B1" w:rsidRPr="00B01915" w14:paraId="25C10929" w14:textId="77777777" w:rsidTr="00F647EF">
        <w:trPr>
          <w:trHeight w:val="234"/>
        </w:trPr>
        <w:tc>
          <w:tcPr>
            <w:tcW w:w="817" w:type="dxa"/>
            <w:shd w:val="clear" w:color="auto" w:fill="auto"/>
            <w:vAlign w:val="center"/>
          </w:tcPr>
          <w:p w14:paraId="140A2FA0" w14:textId="6C6CD325" w:rsidR="00AC02B1" w:rsidRPr="00B01915" w:rsidRDefault="00AC02B1" w:rsidP="006C691D">
            <w:pPr>
              <w:jc w:val="center"/>
            </w:pPr>
            <w:r>
              <w:t>2.4.5</w:t>
            </w:r>
          </w:p>
        </w:tc>
        <w:tc>
          <w:tcPr>
            <w:tcW w:w="7796" w:type="dxa"/>
            <w:shd w:val="clear" w:color="auto" w:fill="auto"/>
          </w:tcPr>
          <w:p w14:paraId="65D1D9B3" w14:textId="7B2DBDB4" w:rsidR="00C17796" w:rsidRPr="007B31F3" w:rsidRDefault="000A2753" w:rsidP="00212CF3">
            <w:pPr>
              <w:widowControl w:val="0"/>
              <w:tabs>
                <w:tab w:val="left" w:pos="2410"/>
                <w:tab w:val="left" w:pos="13467"/>
              </w:tabs>
              <w:rPr>
                <w:highlight w:val="yellow"/>
              </w:rPr>
            </w:pPr>
            <w:r w:rsidRPr="00DE1485">
              <w:rPr>
                <w:i/>
                <w:sz w:val="18"/>
                <w:szCs w:val="18"/>
              </w:rPr>
              <w:t>ИСКЛЮЧЕНО</w:t>
            </w:r>
            <w:r w:rsidRPr="00D455F1">
              <w:rPr>
                <w:i/>
                <w:sz w:val="18"/>
                <w:szCs w:val="18"/>
              </w:rPr>
              <w:t xml:space="preserve"> (в редакции решения Коллегии КСП МО от </w:t>
            </w:r>
            <w:r>
              <w:rPr>
                <w:i/>
                <w:sz w:val="18"/>
                <w:szCs w:val="18"/>
              </w:rPr>
              <w:t>26</w:t>
            </w:r>
            <w:r w:rsidRPr="00D455F1"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</w:rPr>
              <w:t>4</w:t>
            </w:r>
            <w:r w:rsidRPr="00D455F1">
              <w:rPr>
                <w:i/>
                <w:sz w:val="18"/>
                <w:szCs w:val="18"/>
              </w:rPr>
              <w:t xml:space="preserve">.2022 (протокол № </w:t>
            </w:r>
            <w:r>
              <w:rPr>
                <w:i/>
                <w:sz w:val="18"/>
                <w:szCs w:val="18"/>
              </w:rPr>
              <w:t>12</w:t>
            </w:r>
            <w:r w:rsidRPr="00D455F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999A4B" w14:textId="544B8940" w:rsidR="00AC02B1" w:rsidRPr="007B31F3" w:rsidRDefault="00AC02B1" w:rsidP="006C691D">
            <w:pPr>
              <w:widowControl w:val="0"/>
              <w:ind w:right="24"/>
              <w:jc w:val="center"/>
              <w:rPr>
                <w:highlight w:val="yellow"/>
              </w:rPr>
            </w:pPr>
          </w:p>
        </w:tc>
      </w:tr>
      <w:tr w:rsidR="00AC02B1" w:rsidRPr="00B01915" w14:paraId="54B16376" w14:textId="77777777" w:rsidTr="000C0405">
        <w:trPr>
          <w:trHeight w:val="217"/>
        </w:trPr>
        <w:tc>
          <w:tcPr>
            <w:tcW w:w="817" w:type="dxa"/>
            <w:shd w:val="clear" w:color="auto" w:fill="auto"/>
            <w:vAlign w:val="center"/>
          </w:tcPr>
          <w:p w14:paraId="57265983" w14:textId="35D1DD9A" w:rsidR="00AC02B1" w:rsidRPr="00AC02B1" w:rsidRDefault="00AC02B1" w:rsidP="006C691D">
            <w:pPr>
              <w:jc w:val="center"/>
            </w:pPr>
            <w:r>
              <w:t>2.4.6</w:t>
            </w:r>
          </w:p>
        </w:tc>
        <w:tc>
          <w:tcPr>
            <w:tcW w:w="7796" w:type="dxa"/>
            <w:shd w:val="clear" w:color="auto" w:fill="auto"/>
          </w:tcPr>
          <w:p w14:paraId="162C27FF" w14:textId="77777777" w:rsidR="00AC02B1" w:rsidRDefault="00AC02B1" w:rsidP="000C040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E06DD1">
              <w:rPr>
                <w:sz w:val="24"/>
                <w:szCs w:val="24"/>
              </w:rPr>
              <w:t>Проверка законности и эффективности использования межбюджетных трансфертов, предоставленных из областного бюджета бюджету муниципального образования городской округ закрытое административно-территориальное образование Александровск Мурманской области на реализацию отдельных мероприятий комплексного плана развития социальной и инженерной инфраструктуры закрытых административно-территориальных образований Мурманской области в рамках государственной программы «Комфортное жилье и городская среда» в 2021 году и истекшем периоде 2022 года*</w:t>
            </w:r>
            <w:r w:rsidR="00967968">
              <w:rPr>
                <w:sz w:val="24"/>
                <w:szCs w:val="24"/>
                <w:lang w:val="ru-RU"/>
              </w:rPr>
              <w:t xml:space="preserve"> </w:t>
            </w:r>
            <w:r w:rsidR="00967968" w:rsidRPr="00967968">
              <w:rPr>
                <w:sz w:val="24"/>
                <w:szCs w:val="24"/>
                <w:lang w:val="ru-RU"/>
              </w:rPr>
              <w:t>(совместно с контрольно-счетными органами муниципальных образований)</w:t>
            </w:r>
          </w:p>
          <w:p w14:paraId="7544DB4A" w14:textId="1F9E4790" w:rsidR="0087030C" w:rsidRPr="00967968" w:rsidRDefault="0087030C" w:rsidP="000C0405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9DAAE1" w14:textId="6492155F" w:rsidR="00AC02B1" w:rsidRPr="00967968" w:rsidRDefault="00967968" w:rsidP="000C0405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III – IV </w:t>
            </w:r>
            <w:r>
              <w:t>квартал</w:t>
            </w:r>
          </w:p>
        </w:tc>
      </w:tr>
      <w:tr w:rsidR="0087030C" w:rsidRPr="00B01915" w14:paraId="0BC1D60E" w14:textId="77777777" w:rsidTr="000C0405">
        <w:trPr>
          <w:trHeight w:val="217"/>
        </w:trPr>
        <w:tc>
          <w:tcPr>
            <w:tcW w:w="817" w:type="dxa"/>
            <w:shd w:val="clear" w:color="auto" w:fill="auto"/>
            <w:vAlign w:val="center"/>
          </w:tcPr>
          <w:p w14:paraId="02C54309" w14:textId="20321823" w:rsidR="0087030C" w:rsidRDefault="0087030C" w:rsidP="006C691D">
            <w:pPr>
              <w:jc w:val="center"/>
            </w:pPr>
            <w:r>
              <w:lastRenderedPageBreak/>
              <w:t>2.4.7</w:t>
            </w:r>
          </w:p>
        </w:tc>
        <w:tc>
          <w:tcPr>
            <w:tcW w:w="7796" w:type="dxa"/>
            <w:shd w:val="clear" w:color="auto" w:fill="auto"/>
          </w:tcPr>
          <w:p w14:paraId="704769C1" w14:textId="77777777" w:rsidR="0087030C" w:rsidRDefault="0087030C" w:rsidP="000C0405">
            <w:pPr>
              <w:pStyle w:val="af0"/>
              <w:ind w:firstLine="0"/>
              <w:rPr>
                <w:sz w:val="24"/>
                <w:szCs w:val="24"/>
              </w:rPr>
            </w:pPr>
            <w:r w:rsidRPr="0087030C">
              <w:rPr>
                <w:sz w:val="24"/>
                <w:szCs w:val="24"/>
              </w:rPr>
              <w:t>Проверка использования бюджетных средств, предоставленных из областного бюджета на обеспечение деятельности акционерного общества «Оленегорские тепловые сети» в сфере теплоснабжения  в 2019 - 2021 годах</w:t>
            </w:r>
          </w:p>
          <w:p w14:paraId="64A9714E" w14:textId="4641DD09" w:rsidR="0087030C" w:rsidRPr="00E06DD1" w:rsidRDefault="0087030C" w:rsidP="000C0405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i/>
                <w:sz w:val="18"/>
                <w:szCs w:val="18"/>
                <w:lang w:val="ru-RU"/>
              </w:rPr>
              <w:t xml:space="preserve">ВКЛЮЧЕНО </w:t>
            </w:r>
            <w:r w:rsidRPr="00D455F1">
              <w:rPr>
                <w:i/>
                <w:sz w:val="18"/>
                <w:szCs w:val="18"/>
              </w:rPr>
              <w:t>(в редакции решения Коллегии КСП МО от 1</w:t>
            </w:r>
            <w:r w:rsidR="003B41D0">
              <w:rPr>
                <w:i/>
                <w:sz w:val="18"/>
                <w:szCs w:val="18"/>
                <w:lang w:val="ru-RU"/>
              </w:rPr>
              <w:t>0</w:t>
            </w:r>
            <w:r w:rsidRPr="00D455F1">
              <w:rPr>
                <w:i/>
                <w:sz w:val="18"/>
                <w:szCs w:val="18"/>
              </w:rPr>
              <w:t>.0</w:t>
            </w:r>
            <w:r w:rsidR="003B41D0">
              <w:rPr>
                <w:i/>
                <w:sz w:val="18"/>
                <w:szCs w:val="18"/>
                <w:lang w:val="ru-RU"/>
              </w:rPr>
              <w:t>3</w:t>
            </w:r>
            <w:r w:rsidRPr="00D455F1">
              <w:rPr>
                <w:i/>
                <w:sz w:val="18"/>
                <w:szCs w:val="18"/>
              </w:rPr>
              <w:t>.2022 (протокол № 0</w:t>
            </w:r>
            <w:r w:rsidR="003B41D0">
              <w:rPr>
                <w:i/>
                <w:sz w:val="18"/>
                <w:szCs w:val="18"/>
                <w:lang w:val="ru-RU"/>
              </w:rPr>
              <w:t>9</w:t>
            </w:r>
            <w:r w:rsidRPr="00D455F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6CB0A7" w14:textId="59D6C707" w:rsidR="0087030C" w:rsidRPr="0087030C" w:rsidRDefault="0087030C" w:rsidP="000C0405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 – II </w:t>
            </w:r>
            <w:r>
              <w:t>квартал</w:t>
            </w:r>
          </w:p>
        </w:tc>
      </w:tr>
      <w:tr w:rsidR="00AC02B1" w:rsidRPr="00B01915" w14:paraId="784093FE" w14:textId="77777777" w:rsidTr="000C0405">
        <w:trPr>
          <w:trHeight w:val="83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5245A" w14:textId="77777777" w:rsidR="00AC02B1" w:rsidRPr="00B01915" w:rsidRDefault="00AC02B1" w:rsidP="006C69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34108163" w14:textId="77777777" w:rsidR="00AC02B1" w:rsidRPr="00B01915" w:rsidRDefault="00AC02B1" w:rsidP="006C691D">
            <w:pPr>
              <w:jc w:val="center"/>
              <w:rPr>
                <w:sz w:val="16"/>
                <w:szCs w:val="16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AC02B1" w:rsidRPr="00B01915" w14:paraId="6F4BBC14" w14:textId="77777777" w:rsidTr="000C04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8017" w14:textId="77777777" w:rsidR="00AC02B1" w:rsidRPr="001A108B" w:rsidRDefault="00AC02B1" w:rsidP="006C691D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E645" w14:textId="77777777" w:rsidR="00AC02B1" w:rsidRPr="00050881" w:rsidRDefault="00AC02B1" w:rsidP="006C691D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050881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BED5" w14:textId="77777777" w:rsidR="00AC02B1" w:rsidRPr="00050881" w:rsidRDefault="00AC02B1" w:rsidP="006C691D">
            <w:pPr>
              <w:jc w:val="center"/>
              <w:rPr>
                <w:sz w:val="20"/>
                <w:szCs w:val="20"/>
              </w:rPr>
            </w:pPr>
            <w:r w:rsidRPr="00050881">
              <w:rPr>
                <w:sz w:val="20"/>
                <w:szCs w:val="20"/>
              </w:rPr>
              <w:t>ежеквартально</w:t>
            </w:r>
          </w:p>
        </w:tc>
      </w:tr>
      <w:tr w:rsidR="00AC02B1" w:rsidRPr="00B01915" w14:paraId="6097E5ED" w14:textId="77777777" w:rsidTr="000C0405">
        <w:trPr>
          <w:trHeight w:val="507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B4F24" w14:textId="77777777" w:rsidR="00AC02B1" w:rsidRPr="00B01915" w:rsidRDefault="00AC02B1" w:rsidP="006C691D">
            <w:pPr>
              <w:spacing w:before="120" w:after="120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AC02B1" w:rsidRPr="00B01915" w14:paraId="350FC184" w14:textId="77777777" w:rsidTr="000C04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AABC" w14:textId="77777777" w:rsidR="00AC02B1" w:rsidRDefault="00AC02B1" w:rsidP="006C691D">
            <w:pPr>
              <w:jc w:val="center"/>
            </w:pPr>
            <w:r>
              <w:t>4</w:t>
            </w:r>
            <w:r w:rsidRPr="00574786">
              <w:t>.0.1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AEBA" w14:textId="77777777" w:rsidR="00AC02B1" w:rsidRDefault="00AC02B1" w:rsidP="006C691D">
            <w:pPr>
              <w:jc w:val="both"/>
              <w:rPr>
                <w:rFonts w:eastAsia="Calibri"/>
                <w:bCs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  <w:p w14:paraId="6485CBAE" w14:textId="77777777" w:rsidR="00310C03" w:rsidRDefault="00310C03" w:rsidP="006C691D">
            <w:pPr>
              <w:jc w:val="both"/>
              <w:rPr>
                <w:rFonts w:eastAsia="Calibri"/>
                <w:bCs/>
              </w:rPr>
            </w:pPr>
          </w:p>
          <w:p w14:paraId="040ECEE2" w14:textId="54B5FBB2" w:rsidR="00310C03" w:rsidRPr="00B01915" w:rsidRDefault="00310C03" w:rsidP="006C691D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36CBF" w14:textId="77777777" w:rsidR="00AC02B1" w:rsidRPr="00B01915" w:rsidRDefault="00AC02B1" w:rsidP="006C691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  <w:tr w:rsidR="00AC02B1" w:rsidRPr="00B01915" w14:paraId="375B9191" w14:textId="77777777" w:rsidTr="000C04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AE89" w14:textId="77777777" w:rsidR="00AC02B1" w:rsidRDefault="00AC02B1" w:rsidP="006C691D">
            <w:pPr>
              <w:jc w:val="center"/>
            </w:pPr>
            <w:r>
              <w:t>4</w:t>
            </w:r>
            <w:r w:rsidRPr="00574786">
              <w:t>.0.</w:t>
            </w:r>
            <w: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7F7C" w14:textId="221E3EB4" w:rsidR="00AC02B1" w:rsidRPr="00B01915" w:rsidRDefault="00AC02B1" w:rsidP="006C691D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76FC" w14:textId="77777777" w:rsidR="00AC02B1" w:rsidRPr="00B01915" w:rsidRDefault="00AC02B1" w:rsidP="006C691D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</w:tr>
      <w:tr w:rsidR="00AC02B1" w:rsidRPr="00B01915" w14:paraId="2FEE83BE" w14:textId="77777777" w:rsidTr="000C04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CCB4" w14:textId="0897D557" w:rsidR="00AC02B1" w:rsidRDefault="00AC02B1" w:rsidP="006C691D">
            <w:pPr>
              <w:jc w:val="center"/>
            </w:pPr>
            <w:r w:rsidRPr="000C005C">
              <w:t>4.0.</w:t>
            </w:r>
            <w: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0629" w14:textId="01AD8B1F" w:rsidR="00AC02B1" w:rsidRPr="001A108B" w:rsidRDefault="00AC02B1" w:rsidP="006C691D">
            <w:pPr>
              <w:jc w:val="both"/>
              <w:rPr>
                <w:rFonts w:eastAsia="Calibri"/>
                <w:bCs/>
                <w:lang w:eastAsia="en-US"/>
              </w:rPr>
            </w:pPr>
            <w:r>
              <w:t>Разработка нового стандарта государственного финансового контроля «Оценка эффективности предоставления налоговых и иных льгот и преимуществ, бюджетных кредитов за счет средств областного бюджета, а также оценка законности предоставления государственных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областного бюджета и имущества, находящегося в государственной собственности Мурманской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1488" w14:textId="79BED1F7" w:rsidR="00AC02B1" w:rsidRPr="00B01915" w:rsidRDefault="00AC02B1" w:rsidP="006C691D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FB1CB8">
              <w:t>II квартал</w:t>
            </w:r>
          </w:p>
        </w:tc>
      </w:tr>
    </w:tbl>
    <w:p w14:paraId="4EEC305B" w14:textId="7C4BA5E5" w:rsidR="002E6CF6" w:rsidRPr="00B01915" w:rsidRDefault="0003364B" w:rsidP="0003364B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</w:t>
      </w:r>
      <w:r w:rsidR="00383B3C" w:rsidRPr="00B01915">
        <w:rPr>
          <w:sz w:val="22"/>
          <w:szCs w:val="22"/>
        </w:rPr>
        <w:t xml:space="preserve"> </w:t>
      </w:r>
      <w:r w:rsidR="00C36934" w:rsidRPr="00B01915">
        <w:rPr>
          <w:sz w:val="22"/>
          <w:szCs w:val="22"/>
        </w:rPr>
        <w:t>Мероприяти</w:t>
      </w:r>
      <w:r w:rsidR="0091459C" w:rsidRPr="00B01915">
        <w:rPr>
          <w:sz w:val="22"/>
          <w:szCs w:val="22"/>
        </w:rPr>
        <w:t>я</w:t>
      </w:r>
      <w:r w:rsidR="00C36934" w:rsidRPr="00B01915">
        <w:rPr>
          <w:sz w:val="22"/>
          <w:szCs w:val="22"/>
        </w:rPr>
        <w:t xml:space="preserve"> из перечня по</w:t>
      </w:r>
      <w:r w:rsidRPr="00B01915">
        <w:rPr>
          <w:sz w:val="22"/>
          <w:szCs w:val="22"/>
        </w:rPr>
        <w:t>ручени</w:t>
      </w:r>
      <w:r w:rsidR="00C36934" w:rsidRPr="00B01915">
        <w:rPr>
          <w:sz w:val="22"/>
          <w:szCs w:val="22"/>
        </w:rPr>
        <w:t>й</w:t>
      </w:r>
      <w:r w:rsidRPr="00B01915">
        <w:rPr>
          <w:sz w:val="22"/>
          <w:szCs w:val="22"/>
        </w:rPr>
        <w:t xml:space="preserve"> Мурманской областной Думы</w:t>
      </w:r>
      <w:r w:rsidR="003F7E8D" w:rsidRPr="00B01915">
        <w:rPr>
          <w:sz w:val="22"/>
          <w:szCs w:val="22"/>
        </w:rPr>
        <w:t xml:space="preserve">, </w:t>
      </w:r>
      <w:r w:rsidR="00383B3C" w:rsidRPr="00B01915">
        <w:rPr>
          <w:sz w:val="22"/>
          <w:szCs w:val="22"/>
        </w:rPr>
        <w:t>утвержденн</w:t>
      </w:r>
      <w:r w:rsidR="003F7E8D" w:rsidRPr="00B01915">
        <w:rPr>
          <w:sz w:val="22"/>
          <w:szCs w:val="22"/>
        </w:rPr>
        <w:t>ого</w:t>
      </w:r>
      <w:r w:rsidR="00383B3C" w:rsidRPr="00B01915">
        <w:rPr>
          <w:sz w:val="22"/>
          <w:szCs w:val="22"/>
        </w:rPr>
        <w:t xml:space="preserve"> постановлением Мурманской областной </w:t>
      </w:r>
      <w:r w:rsidR="00383B3C" w:rsidRPr="006C7086">
        <w:rPr>
          <w:sz w:val="22"/>
          <w:szCs w:val="22"/>
        </w:rPr>
        <w:t xml:space="preserve">Думы от </w:t>
      </w:r>
      <w:r w:rsidR="007F73F7" w:rsidRPr="006C7086">
        <w:rPr>
          <w:sz w:val="22"/>
          <w:szCs w:val="22"/>
        </w:rPr>
        <w:t>29</w:t>
      </w:r>
      <w:r w:rsidR="00383B3C" w:rsidRPr="006C7086">
        <w:rPr>
          <w:sz w:val="22"/>
          <w:szCs w:val="22"/>
        </w:rPr>
        <w:t>.1</w:t>
      </w:r>
      <w:r w:rsidR="006C7086" w:rsidRPr="006C7086">
        <w:rPr>
          <w:sz w:val="22"/>
          <w:szCs w:val="22"/>
        </w:rPr>
        <w:t>1</w:t>
      </w:r>
      <w:r w:rsidR="00383B3C" w:rsidRPr="006C7086">
        <w:rPr>
          <w:sz w:val="22"/>
          <w:szCs w:val="22"/>
        </w:rPr>
        <w:t>.20</w:t>
      </w:r>
      <w:r w:rsidR="007F73F7" w:rsidRPr="006C7086">
        <w:rPr>
          <w:sz w:val="22"/>
          <w:szCs w:val="22"/>
        </w:rPr>
        <w:t>2</w:t>
      </w:r>
      <w:r w:rsidR="006C7086" w:rsidRPr="006C7086">
        <w:rPr>
          <w:sz w:val="22"/>
          <w:szCs w:val="22"/>
        </w:rPr>
        <w:t>1</w:t>
      </w:r>
      <w:r w:rsidR="00383B3C" w:rsidRPr="006C7086">
        <w:rPr>
          <w:sz w:val="22"/>
          <w:szCs w:val="22"/>
        </w:rPr>
        <w:t xml:space="preserve"> № </w:t>
      </w:r>
      <w:r w:rsidR="006C7086" w:rsidRPr="006C7086">
        <w:rPr>
          <w:sz w:val="22"/>
          <w:szCs w:val="22"/>
        </w:rPr>
        <w:t>195-</w:t>
      </w:r>
      <w:r w:rsidR="006C7086" w:rsidRPr="006C7086">
        <w:rPr>
          <w:sz w:val="22"/>
          <w:szCs w:val="22"/>
          <w:lang w:val="en-US"/>
        </w:rPr>
        <w:t>VII</w:t>
      </w:r>
      <w:r w:rsidR="00383B3C" w:rsidRPr="006C7086">
        <w:rPr>
          <w:sz w:val="22"/>
          <w:szCs w:val="22"/>
        </w:rPr>
        <w:t>.</w:t>
      </w:r>
    </w:p>
    <w:p w14:paraId="5607F43D" w14:textId="4AB56307" w:rsidR="0091459C" w:rsidRPr="00B01915" w:rsidRDefault="0091459C" w:rsidP="0091459C">
      <w:pPr>
        <w:jc w:val="both"/>
        <w:rPr>
          <w:sz w:val="22"/>
          <w:szCs w:val="22"/>
        </w:rPr>
      </w:pPr>
      <w:r w:rsidRPr="00B01915">
        <w:rPr>
          <w:sz w:val="22"/>
          <w:szCs w:val="22"/>
        </w:rPr>
        <w:t>** Мероприяти</w:t>
      </w:r>
      <w:r w:rsidR="00560BB6">
        <w:rPr>
          <w:sz w:val="22"/>
          <w:szCs w:val="22"/>
        </w:rPr>
        <w:t>я</w:t>
      </w:r>
      <w:r w:rsidRPr="00B01915">
        <w:rPr>
          <w:sz w:val="22"/>
          <w:szCs w:val="22"/>
        </w:rPr>
        <w:t xml:space="preserve"> </w:t>
      </w:r>
      <w:r w:rsidR="00560BB6">
        <w:rPr>
          <w:sz w:val="22"/>
          <w:szCs w:val="22"/>
        </w:rPr>
        <w:t xml:space="preserve">в соответствии </w:t>
      </w:r>
      <w:r w:rsidR="00C01D03">
        <w:rPr>
          <w:sz w:val="22"/>
          <w:szCs w:val="22"/>
        </w:rPr>
        <w:t xml:space="preserve">с Соглашениями о передаче </w:t>
      </w:r>
      <w:r w:rsidR="001040D0">
        <w:rPr>
          <w:sz w:val="22"/>
          <w:szCs w:val="22"/>
        </w:rPr>
        <w:t xml:space="preserve">муниципальными образованиями Мурманской области </w:t>
      </w:r>
      <w:r w:rsidR="00C01D03">
        <w:rPr>
          <w:sz w:val="22"/>
          <w:szCs w:val="22"/>
        </w:rPr>
        <w:t>полномочий по осуществлению внешнего муниципального контроля</w:t>
      </w:r>
      <w:r w:rsidR="001040D0">
        <w:rPr>
          <w:sz w:val="22"/>
          <w:szCs w:val="22"/>
        </w:rPr>
        <w:t xml:space="preserve">. </w:t>
      </w:r>
    </w:p>
    <w:p w14:paraId="3081E4BF" w14:textId="77777777" w:rsidR="00426C4F" w:rsidRPr="00B01915" w:rsidRDefault="00426C4F" w:rsidP="00426C4F">
      <w:pPr>
        <w:spacing w:line="120" w:lineRule="auto"/>
        <w:jc w:val="both"/>
      </w:pPr>
    </w:p>
    <w:p w14:paraId="02313FF8" w14:textId="77777777" w:rsidR="00426C4F" w:rsidRPr="00B01915" w:rsidRDefault="00426C4F" w:rsidP="00426C4F">
      <w:pPr>
        <w:spacing w:line="120" w:lineRule="auto"/>
        <w:jc w:val="both"/>
      </w:pPr>
    </w:p>
    <w:p w14:paraId="29FDD5FE" w14:textId="55D99329" w:rsidR="00E06DD1" w:rsidRDefault="00E06DD1" w:rsidP="009621EC">
      <w:pPr>
        <w:jc w:val="both"/>
      </w:pPr>
    </w:p>
    <w:p w14:paraId="16EF77F2" w14:textId="77777777" w:rsidR="00894427" w:rsidRDefault="00894427" w:rsidP="009621EC">
      <w:pPr>
        <w:jc w:val="both"/>
      </w:pPr>
    </w:p>
    <w:p w14:paraId="0C4D01C3" w14:textId="5F830098" w:rsidR="00C324E6" w:rsidRDefault="00C324E6" w:rsidP="009621EC">
      <w:pPr>
        <w:jc w:val="both"/>
      </w:pPr>
    </w:p>
    <w:sectPr w:rsidR="00C324E6" w:rsidSect="00D06959">
      <w:headerReference w:type="even" r:id="rId8"/>
      <w:headerReference w:type="default" r:id="rId9"/>
      <w:pgSz w:w="11906" w:h="16838"/>
      <w:pgMar w:top="993" w:right="113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A9CBF" w14:textId="77777777" w:rsidR="00A4342C" w:rsidRDefault="00A4342C">
      <w:r>
        <w:separator/>
      </w:r>
    </w:p>
  </w:endnote>
  <w:endnote w:type="continuationSeparator" w:id="0">
    <w:p w14:paraId="3D2E391E" w14:textId="77777777" w:rsidR="00A4342C" w:rsidRDefault="00A4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60FCE" w14:textId="77777777" w:rsidR="00A4342C" w:rsidRDefault="00A4342C">
      <w:r>
        <w:separator/>
      </w:r>
    </w:p>
  </w:footnote>
  <w:footnote w:type="continuationSeparator" w:id="0">
    <w:p w14:paraId="40890883" w14:textId="77777777" w:rsidR="00A4342C" w:rsidRDefault="00A4342C">
      <w:r>
        <w:continuationSeparator/>
      </w:r>
    </w:p>
  </w:footnote>
  <w:footnote w:id="1">
    <w:p w14:paraId="7C2962D2" w14:textId="4CACB7EB" w:rsidR="00F55D0B" w:rsidRPr="00F55D0B" w:rsidRDefault="00F55D0B" w:rsidP="00F55D0B">
      <w:pPr>
        <w:jc w:val="both"/>
        <w:rPr>
          <w:rFonts w:eastAsia="Calibri"/>
          <w:sz w:val="16"/>
          <w:szCs w:val="16"/>
        </w:rPr>
      </w:pPr>
      <w:r w:rsidRPr="00F55D0B">
        <w:rPr>
          <w:rStyle w:val="a9"/>
          <w:sz w:val="16"/>
          <w:szCs w:val="16"/>
        </w:rPr>
        <w:footnoteRef/>
      </w:r>
      <w:r w:rsidRPr="00F55D0B">
        <w:rPr>
          <w:sz w:val="16"/>
          <w:szCs w:val="16"/>
        </w:rPr>
        <w:t xml:space="preserve"> </w:t>
      </w:r>
      <w:r>
        <w:rPr>
          <w:rFonts w:eastAsia="Calibri"/>
          <w:sz w:val="16"/>
          <w:szCs w:val="16"/>
        </w:rPr>
        <w:t>М</w:t>
      </w:r>
      <w:r w:rsidRPr="00F55D0B">
        <w:rPr>
          <w:rFonts w:eastAsia="Calibri"/>
          <w:sz w:val="16"/>
          <w:szCs w:val="16"/>
        </w:rPr>
        <w:t>ероприятие проводится совместно с направлением деятельности по контролю за расходами областного бюджета в сфере социальной политики, образования и здравоохранения, за средствами бюджета ТФОМС Мурманской области.</w:t>
      </w:r>
    </w:p>
    <w:p w14:paraId="71301AD1" w14:textId="5AC11689" w:rsidR="00F55D0B" w:rsidRDefault="00F55D0B" w:rsidP="00F55D0B">
      <w:pPr>
        <w:pStyle w:val="a8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27C9D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180">
      <w:rPr>
        <w:rStyle w:val="a6"/>
        <w:noProof/>
      </w:rPr>
      <w:t>7</w:t>
    </w:r>
    <w:r>
      <w:rPr>
        <w:rStyle w:val="a6"/>
      </w:rPr>
      <w:fldChar w:fldCharType="end"/>
    </w:r>
  </w:p>
  <w:p w14:paraId="6D2E8383" w14:textId="77777777" w:rsidR="00264C7F" w:rsidRDefault="00264C7F">
    <w:pPr>
      <w:pStyle w:val="a5"/>
    </w:pP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87561"/>
    <w:multiLevelType w:val="hybridMultilevel"/>
    <w:tmpl w:val="470C03DA"/>
    <w:lvl w:ilvl="0" w:tplc="32A8D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74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358751">
    <w:abstractNumId w:val="1"/>
  </w:num>
  <w:num w:numId="3" w16cid:durableId="1318655376">
    <w:abstractNumId w:val="6"/>
  </w:num>
  <w:num w:numId="4" w16cid:durableId="1736778996">
    <w:abstractNumId w:val="0"/>
  </w:num>
  <w:num w:numId="5" w16cid:durableId="1563446956">
    <w:abstractNumId w:val="3"/>
  </w:num>
  <w:num w:numId="6" w16cid:durableId="1311980363">
    <w:abstractNumId w:val="5"/>
  </w:num>
  <w:num w:numId="7" w16cid:durableId="833453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A61"/>
    <w:rsid w:val="000013D4"/>
    <w:rsid w:val="000015AA"/>
    <w:rsid w:val="00004751"/>
    <w:rsid w:val="00005025"/>
    <w:rsid w:val="00005061"/>
    <w:rsid w:val="00005108"/>
    <w:rsid w:val="00007B62"/>
    <w:rsid w:val="00007F51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8FE"/>
    <w:rsid w:val="00020DBC"/>
    <w:rsid w:val="000219FA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3F28"/>
    <w:rsid w:val="00045B66"/>
    <w:rsid w:val="00050881"/>
    <w:rsid w:val="00053C24"/>
    <w:rsid w:val="00054AC7"/>
    <w:rsid w:val="0006143E"/>
    <w:rsid w:val="00064751"/>
    <w:rsid w:val="00065E74"/>
    <w:rsid w:val="00066011"/>
    <w:rsid w:val="000664FD"/>
    <w:rsid w:val="00070082"/>
    <w:rsid w:val="00071EC1"/>
    <w:rsid w:val="00072C99"/>
    <w:rsid w:val="00073CBF"/>
    <w:rsid w:val="000763EB"/>
    <w:rsid w:val="00076C2D"/>
    <w:rsid w:val="00084378"/>
    <w:rsid w:val="000846AD"/>
    <w:rsid w:val="00085414"/>
    <w:rsid w:val="0008721F"/>
    <w:rsid w:val="00087CEB"/>
    <w:rsid w:val="000900D1"/>
    <w:rsid w:val="000916AB"/>
    <w:rsid w:val="000951E1"/>
    <w:rsid w:val="00095513"/>
    <w:rsid w:val="000A1CA6"/>
    <w:rsid w:val="000A21BB"/>
    <w:rsid w:val="000A2564"/>
    <w:rsid w:val="000A2753"/>
    <w:rsid w:val="000A32B5"/>
    <w:rsid w:val="000A34C3"/>
    <w:rsid w:val="000A3670"/>
    <w:rsid w:val="000A4DEF"/>
    <w:rsid w:val="000A5DD8"/>
    <w:rsid w:val="000A769B"/>
    <w:rsid w:val="000B3B19"/>
    <w:rsid w:val="000B6371"/>
    <w:rsid w:val="000B6949"/>
    <w:rsid w:val="000C005C"/>
    <w:rsid w:val="000C0383"/>
    <w:rsid w:val="000C0405"/>
    <w:rsid w:val="000C3789"/>
    <w:rsid w:val="000C7248"/>
    <w:rsid w:val="000C7B30"/>
    <w:rsid w:val="000C7B61"/>
    <w:rsid w:val="000D025A"/>
    <w:rsid w:val="000D03A4"/>
    <w:rsid w:val="000D2D86"/>
    <w:rsid w:val="000D390E"/>
    <w:rsid w:val="000D3E60"/>
    <w:rsid w:val="000D5864"/>
    <w:rsid w:val="000D721E"/>
    <w:rsid w:val="000D7906"/>
    <w:rsid w:val="000D7DB8"/>
    <w:rsid w:val="000E12D3"/>
    <w:rsid w:val="000E2904"/>
    <w:rsid w:val="000E2A57"/>
    <w:rsid w:val="000E4D45"/>
    <w:rsid w:val="000E63A5"/>
    <w:rsid w:val="000E6B5A"/>
    <w:rsid w:val="000E79BB"/>
    <w:rsid w:val="000F03F8"/>
    <w:rsid w:val="000F1802"/>
    <w:rsid w:val="000F2A4A"/>
    <w:rsid w:val="000F724F"/>
    <w:rsid w:val="000F7412"/>
    <w:rsid w:val="000F79C1"/>
    <w:rsid w:val="001002DD"/>
    <w:rsid w:val="00100BDD"/>
    <w:rsid w:val="001040D0"/>
    <w:rsid w:val="00105BF3"/>
    <w:rsid w:val="0010606A"/>
    <w:rsid w:val="00110173"/>
    <w:rsid w:val="00110B79"/>
    <w:rsid w:val="00110CBF"/>
    <w:rsid w:val="00110F47"/>
    <w:rsid w:val="00111D43"/>
    <w:rsid w:val="00113C5C"/>
    <w:rsid w:val="00114980"/>
    <w:rsid w:val="0012072A"/>
    <w:rsid w:val="00120F58"/>
    <w:rsid w:val="00120F7D"/>
    <w:rsid w:val="00121401"/>
    <w:rsid w:val="00122266"/>
    <w:rsid w:val="00122AFB"/>
    <w:rsid w:val="00123CD7"/>
    <w:rsid w:val="00124688"/>
    <w:rsid w:val="001306BC"/>
    <w:rsid w:val="001313D6"/>
    <w:rsid w:val="00141B3C"/>
    <w:rsid w:val="0014258A"/>
    <w:rsid w:val="00147219"/>
    <w:rsid w:val="0014759C"/>
    <w:rsid w:val="00147FF6"/>
    <w:rsid w:val="00151448"/>
    <w:rsid w:val="00151978"/>
    <w:rsid w:val="001524CF"/>
    <w:rsid w:val="00153AB4"/>
    <w:rsid w:val="00154504"/>
    <w:rsid w:val="0015597C"/>
    <w:rsid w:val="00156373"/>
    <w:rsid w:val="00160C1C"/>
    <w:rsid w:val="00161144"/>
    <w:rsid w:val="001636E7"/>
    <w:rsid w:val="00164A3E"/>
    <w:rsid w:val="0016590E"/>
    <w:rsid w:val="001662AA"/>
    <w:rsid w:val="001667F7"/>
    <w:rsid w:val="00167606"/>
    <w:rsid w:val="001676C1"/>
    <w:rsid w:val="00173360"/>
    <w:rsid w:val="00176C96"/>
    <w:rsid w:val="00176DFF"/>
    <w:rsid w:val="00180857"/>
    <w:rsid w:val="001846A9"/>
    <w:rsid w:val="001846C2"/>
    <w:rsid w:val="00184A7F"/>
    <w:rsid w:val="00187E84"/>
    <w:rsid w:val="00194824"/>
    <w:rsid w:val="0019642C"/>
    <w:rsid w:val="0019772C"/>
    <w:rsid w:val="0019774E"/>
    <w:rsid w:val="001A108B"/>
    <w:rsid w:val="001A1123"/>
    <w:rsid w:val="001A1E1D"/>
    <w:rsid w:val="001A207D"/>
    <w:rsid w:val="001A3241"/>
    <w:rsid w:val="001A54B8"/>
    <w:rsid w:val="001A5E32"/>
    <w:rsid w:val="001A7455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4989"/>
    <w:rsid w:val="001C7548"/>
    <w:rsid w:val="001C7F2D"/>
    <w:rsid w:val="001D0C35"/>
    <w:rsid w:val="001D3748"/>
    <w:rsid w:val="001D5E84"/>
    <w:rsid w:val="001E04CD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761"/>
    <w:rsid w:val="001F7B1F"/>
    <w:rsid w:val="001F7D1B"/>
    <w:rsid w:val="00210A75"/>
    <w:rsid w:val="0021212B"/>
    <w:rsid w:val="00212C3D"/>
    <w:rsid w:val="00212CF3"/>
    <w:rsid w:val="00220096"/>
    <w:rsid w:val="00221938"/>
    <w:rsid w:val="00221B11"/>
    <w:rsid w:val="002228D8"/>
    <w:rsid w:val="00224EF7"/>
    <w:rsid w:val="002265AB"/>
    <w:rsid w:val="00227A3E"/>
    <w:rsid w:val="00227C49"/>
    <w:rsid w:val="00233319"/>
    <w:rsid w:val="00233F27"/>
    <w:rsid w:val="002345FB"/>
    <w:rsid w:val="002351AE"/>
    <w:rsid w:val="00236554"/>
    <w:rsid w:val="002372DB"/>
    <w:rsid w:val="0023767A"/>
    <w:rsid w:val="00244B69"/>
    <w:rsid w:val="00245DA9"/>
    <w:rsid w:val="00252859"/>
    <w:rsid w:val="002538BC"/>
    <w:rsid w:val="00253BAD"/>
    <w:rsid w:val="00255FD8"/>
    <w:rsid w:val="0025732E"/>
    <w:rsid w:val="00257945"/>
    <w:rsid w:val="00257DE8"/>
    <w:rsid w:val="00261D7C"/>
    <w:rsid w:val="00263749"/>
    <w:rsid w:val="00264C7F"/>
    <w:rsid w:val="00265854"/>
    <w:rsid w:val="00275343"/>
    <w:rsid w:val="00277309"/>
    <w:rsid w:val="00280E67"/>
    <w:rsid w:val="002826D3"/>
    <w:rsid w:val="002826FA"/>
    <w:rsid w:val="0028586D"/>
    <w:rsid w:val="002867B7"/>
    <w:rsid w:val="00290B01"/>
    <w:rsid w:val="002913F5"/>
    <w:rsid w:val="002919A4"/>
    <w:rsid w:val="00294D7C"/>
    <w:rsid w:val="00295A51"/>
    <w:rsid w:val="002A1EDA"/>
    <w:rsid w:val="002A2478"/>
    <w:rsid w:val="002A296D"/>
    <w:rsid w:val="002A2BBF"/>
    <w:rsid w:val="002A32DB"/>
    <w:rsid w:val="002A41BA"/>
    <w:rsid w:val="002A622A"/>
    <w:rsid w:val="002B1496"/>
    <w:rsid w:val="002B24EB"/>
    <w:rsid w:val="002C1FDB"/>
    <w:rsid w:val="002C2189"/>
    <w:rsid w:val="002C2767"/>
    <w:rsid w:val="002C764F"/>
    <w:rsid w:val="002C7B92"/>
    <w:rsid w:val="002D297A"/>
    <w:rsid w:val="002D6A51"/>
    <w:rsid w:val="002E06A2"/>
    <w:rsid w:val="002E13C8"/>
    <w:rsid w:val="002E2FC1"/>
    <w:rsid w:val="002E40F8"/>
    <w:rsid w:val="002E60CC"/>
    <w:rsid w:val="002E6CF6"/>
    <w:rsid w:val="002E6DF3"/>
    <w:rsid w:val="002F0080"/>
    <w:rsid w:val="002F11E6"/>
    <w:rsid w:val="002F130B"/>
    <w:rsid w:val="002F1C60"/>
    <w:rsid w:val="002F4E19"/>
    <w:rsid w:val="002F56B0"/>
    <w:rsid w:val="002F77E3"/>
    <w:rsid w:val="003008FA"/>
    <w:rsid w:val="00300D22"/>
    <w:rsid w:val="00305A21"/>
    <w:rsid w:val="00307367"/>
    <w:rsid w:val="003100E8"/>
    <w:rsid w:val="00310C03"/>
    <w:rsid w:val="0031127E"/>
    <w:rsid w:val="00313E22"/>
    <w:rsid w:val="00314086"/>
    <w:rsid w:val="00314483"/>
    <w:rsid w:val="0031690E"/>
    <w:rsid w:val="00316A30"/>
    <w:rsid w:val="003175B3"/>
    <w:rsid w:val="0032526E"/>
    <w:rsid w:val="00330726"/>
    <w:rsid w:val="0033579B"/>
    <w:rsid w:val="00335BD8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5FC1"/>
    <w:rsid w:val="0035684F"/>
    <w:rsid w:val="003622C5"/>
    <w:rsid w:val="0036256B"/>
    <w:rsid w:val="00362D21"/>
    <w:rsid w:val="00363577"/>
    <w:rsid w:val="00370A46"/>
    <w:rsid w:val="003719A3"/>
    <w:rsid w:val="00371C5B"/>
    <w:rsid w:val="00373824"/>
    <w:rsid w:val="0037588D"/>
    <w:rsid w:val="0037592B"/>
    <w:rsid w:val="003761B4"/>
    <w:rsid w:val="00377FE3"/>
    <w:rsid w:val="0038040E"/>
    <w:rsid w:val="003811E7"/>
    <w:rsid w:val="0038369C"/>
    <w:rsid w:val="00383B3C"/>
    <w:rsid w:val="00385BAE"/>
    <w:rsid w:val="0038664C"/>
    <w:rsid w:val="003867CF"/>
    <w:rsid w:val="00387BDC"/>
    <w:rsid w:val="00393B93"/>
    <w:rsid w:val="00393F05"/>
    <w:rsid w:val="003970AE"/>
    <w:rsid w:val="00397AB8"/>
    <w:rsid w:val="003A5268"/>
    <w:rsid w:val="003A58BD"/>
    <w:rsid w:val="003A6C5E"/>
    <w:rsid w:val="003A7944"/>
    <w:rsid w:val="003A7C16"/>
    <w:rsid w:val="003A7E88"/>
    <w:rsid w:val="003B068A"/>
    <w:rsid w:val="003B0873"/>
    <w:rsid w:val="003B198B"/>
    <w:rsid w:val="003B3D1A"/>
    <w:rsid w:val="003B41D0"/>
    <w:rsid w:val="003B786C"/>
    <w:rsid w:val="003C0211"/>
    <w:rsid w:val="003C0A06"/>
    <w:rsid w:val="003C14D2"/>
    <w:rsid w:val="003C1662"/>
    <w:rsid w:val="003C1829"/>
    <w:rsid w:val="003C347C"/>
    <w:rsid w:val="003C5FD5"/>
    <w:rsid w:val="003D11F4"/>
    <w:rsid w:val="003D1A61"/>
    <w:rsid w:val="003D212A"/>
    <w:rsid w:val="003D265A"/>
    <w:rsid w:val="003D2FCE"/>
    <w:rsid w:val="003D38F1"/>
    <w:rsid w:val="003D7568"/>
    <w:rsid w:val="003E1402"/>
    <w:rsid w:val="003E34E0"/>
    <w:rsid w:val="003E39F7"/>
    <w:rsid w:val="003E3AD7"/>
    <w:rsid w:val="003E53D7"/>
    <w:rsid w:val="003E69F8"/>
    <w:rsid w:val="003F25EF"/>
    <w:rsid w:val="003F670E"/>
    <w:rsid w:val="003F7E8D"/>
    <w:rsid w:val="00400493"/>
    <w:rsid w:val="00401D70"/>
    <w:rsid w:val="004038C6"/>
    <w:rsid w:val="00406B93"/>
    <w:rsid w:val="00407F0C"/>
    <w:rsid w:val="00415BE0"/>
    <w:rsid w:val="00415C81"/>
    <w:rsid w:val="00416D13"/>
    <w:rsid w:val="00417545"/>
    <w:rsid w:val="00424559"/>
    <w:rsid w:val="00424837"/>
    <w:rsid w:val="00426C4F"/>
    <w:rsid w:val="004312A1"/>
    <w:rsid w:val="00431C04"/>
    <w:rsid w:val="00433553"/>
    <w:rsid w:val="00434F3E"/>
    <w:rsid w:val="004360F2"/>
    <w:rsid w:val="00436A33"/>
    <w:rsid w:val="00436E9E"/>
    <w:rsid w:val="00437F4B"/>
    <w:rsid w:val="0045224E"/>
    <w:rsid w:val="004524EC"/>
    <w:rsid w:val="00452BF9"/>
    <w:rsid w:val="00453851"/>
    <w:rsid w:val="004575D3"/>
    <w:rsid w:val="004600F4"/>
    <w:rsid w:val="00463F52"/>
    <w:rsid w:val="004647B4"/>
    <w:rsid w:val="00464C12"/>
    <w:rsid w:val="004667ED"/>
    <w:rsid w:val="0046744A"/>
    <w:rsid w:val="0047251E"/>
    <w:rsid w:val="00476DA9"/>
    <w:rsid w:val="00481599"/>
    <w:rsid w:val="0048289B"/>
    <w:rsid w:val="004901C1"/>
    <w:rsid w:val="00490B46"/>
    <w:rsid w:val="00491914"/>
    <w:rsid w:val="00492F5C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B033F"/>
    <w:rsid w:val="004B2861"/>
    <w:rsid w:val="004C20F2"/>
    <w:rsid w:val="004C370C"/>
    <w:rsid w:val="004C56FF"/>
    <w:rsid w:val="004C5885"/>
    <w:rsid w:val="004C7954"/>
    <w:rsid w:val="004C7CFB"/>
    <w:rsid w:val="004D0F5A"/>
    <w:rsid w:val="004D1FD4"/>
    <w:rsid w:val="004D3D8C"/>
    <w:rsid w:val="004E2D2C"/>
    <w:rsid w:val="004E4513"/>
    <w:rsid w:val="004E4608"/>
    <w:rsid w:val="004F6752"/>
    <w:rsid w:val="004F736E"/>
    <w:rsid w:val="00501508"/>
    <w:rsid w:val="005029BD"/>
    <w:rsid w:val="00502EB6"/>
    <w:rsid w:val="00503BC4"/>
    <w:rsid w:val="00503E89"/>
    <w:rsid w:val="00504A95"/>
    <w:rsid w:val="00506497"/>
    <w:rsid w:val="0051179C"/>
    <w:rsid w:val="00512239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3B95"/>
    <w:rsid w:val="00535ECC"/>
    <w:rsid w:val="005364F4"/>
    <w:rsid w:val="0054011B"/>
    <w:rsid w:val="0054064C"/>
    <w:rsid w:val="00540982"/>
    <w:rsid w:val="00544533"/>
    <w:rsid w:val="00545751"/>
    <w:rsid w:val="00547632"/>
    <w:rsid w:val="00550AC1"/>
    <w:rsid w:val="00553E18"/>
    <w:rsid w:val="00555E0D"/>
    <w:rsid w:val="0055730D"/>
    <w:rsid w:val="00560BB6"/>
    <w:rsid w:val="00560C92"/>
    <w:rsid w:val="00560FBE"/>
    <w:rsid w:val="00561A1A"/>
    <w:rsid w:val="00563E1F"/>
    <w:rsid w:val="00567157"/>
    <w:rsid w:val="00572146"/>
    <w:rsid w:val="0057293E"/>
    <w:rsid w:val="00574097"/>
    <w:rsid w:val="00574E6E"/>
    <w:rsid w:val="00576FC6"/>
    <w:rsid w:val="00582557"/>
    <w:rsid w:val="005922E0"/>
    <w:rsid w:val="0059786C"/>
    <w:rsid w:val="005A4A2C"/>
    <w:rsid w:val="005A4AC5"/>
    <w:rsid w:val="005A68A1"/>
    <w:rsid w:val="005A6EB7"/>
    <w:rsid w:val="005A7C54"/>
    <w:rsid w:val="005B1A6A"/>
    <w:rsid w:val="005B3543"/>
    <w:rsid w:val="005B74ED"/>
    <w:rsid w:val="005C12BE"/>
    <w:rsid w:val="005C1A92"/>
    <w:rsid w:val="005C413A"/>
    <w:rsid w:val="005D289F"/>
    <w:rsid w:val="005D325D"/>
    <w:rsid w:val="005D59D3"/>
    <w:rsid w:val="005E3D11"/>
    <w:rsid w:val="005E4BC4"/>
    <w:rsid w:val="005E63CF"/>
    <w:rsid w:val="005F2A55"/>
    <w:rsid w:val="005F34E8"/>
    <w:rsid w:val="005F45B1"/>
    <w:rsid w:val="005F45D7"/>
    <w:rsid w:val="005F4C75"/>
    <w:rsid w:val="005F6462"/>
    <w:rsid w:val="005F7F60"/>
    <w:rsid w:val="006053AE"/>
    <w:rsid w:val="006066C1"/>
    <w:rsid w:val="00606FF1"/>
    <w:rsid w:val="006156BC"/>
    <w:rsid w:val="00615E5F"/>
    <w:rsid w:val="0062224C"/>
    <w:rsid w:val="0062768B"/>
    <w:rsid w:val="00627E9E"/>
    <w:rsid w:val="00633180"/>
    <w:rsid w:val="00634F4D"/>
    <w:rsid w:val="00635B2E"/>
    <w:rsid w:val="00636452"/>
    <w:rsid w:val="0063721B"/>
    <w:rsid w:val="00641B58"/>
    <w:rsid w:val="00642FCB"/>
    <w:rsid w:val="006449A4"/>
    <w:rsid w:val="00645B4D"/>
    <w:rsid w:val="00647815"/>
    <w:rsid w:val="00653FEF"/>
    <w:rsid w:val="0065453E"/>
    <w:rsid w:val="00655989"/>
    <w:rsid w:val="00656872"/>
    <w:rsid w:val="006574E3"/>
    <w:rsid w:val="00661B97"/>
    <w:rsid w:val="00663986"/>
    <w:rsid w:val="00663EE2"/>
    <w:rsid w:val="006653D4"/>
    <w:rsid w:val="0066732D"/>
    <w:rsid w:val="00667FD5"/>
    <w:rsid w:val="00671AC7"/>
    <w:rsid w:val="0067304B"/>
    <w:rsid w:val="00673592"/>
    <w:rsid w:val="006736AF"/>
    <w:rsid w:val="00673FDF"/>
    <w:rsid w:val="006747AC"/>
    <w:rsid w:val="00674FCA"/>
    <w:rsid w:val="0067545E"/>
    <w:rsid w:val="00676A94"/>
    <w:rsid w:val="006775AF"/>
    <w:rsid w:val="006818DF"/>
    <w:rsid w:val="00681A91"/>
    <w:rsid w:val="00681C18"/>
    <w:rsid w:val="0068313F"/>
    <w:rsid w:val="006846FB"/>
    <w:rsid w:val="00684722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4B4A"/>
    <w:rsid w:val="006B51F1"/>
    <w:rsid w:val="006B6EB4"/>
    <w:rsid w:val="006C129C"/>
    <w:rsid w:val="006C37CF"/>
    <w:rsid w:val="006C691D"/>
    <w:rsid w:val="006C702F"/>
    <w:rsid w:val="006C7086"/>
    <w:rsid w:val="006D1587"/>
    <w:rsid w:val="006D185E"/>
    <w:rsid w:val="006D2F89"/>
    <w:rsid w:val="006D33E0"/>
    <w:rsid w:val="006D70FE"/>
    <w:rsid w:val="006D7DB5"/>
    <w:rsid w:val="006E1077"/>
    <w:rsid w:val="006E3979"/>
    <w:rsid w:val="006E3B96"/>
    <w:rsid w:val="006E5A03"/>
    <w:rsid w:val="006F0006"/>
    <w:rsid w:val="006F27F1"/>
    <w:rsid w:val="006F3EE4"/>
    <w:rsid w:val="006F46C9"/>
    <w:rsid w:val="006F74A6"/>
    <w:rsid w:val="007002DA"/>
    <w:rsid w:val="007048B7"/>
    <w:rsid w:val="00705ED1"/>
    <w:rsid w:val="007107F8"/>
    <w:rsid w:val="007119D4"/>
    <w:rsid w:val="00715EA5"/>
    <w:rsid w:val="00717052"/>
    <w:rsid w:val="007205E4"/>
    <w:rsid w:val="0072099E"/>
    <w:rsid w:val="007249FB"/>
    <w:rsid w:val="007258F5"/>
    <w:rsid w:val="00726A19"/>
    <w:rsid w:val="00726E75"/>
    <w:rsid w:val="00731FE7"/>
    <w:rsid w:val="0073241A"/>
    <w:rsid w:val="007334DC"/>
    <w:rsid w:val="00734EEE"/>
    <w:rsid w:val="00740291"/>
    <w:rsid w:val="007409B6"/>
    <w:rsid w:val="007441AC"/>
    <w:rsid w:val="00744BDD"/>
    <w:rsid w:val="00744EF0"/>
    <w:rsid w:val="00752C17"/>
    <w:rsid w:val="00754D6B"/>
    <w:rsid w:val="00756E92"/>
    <w:rsid w:val="0075765F"/>
    <w:rsid w:val="00762D18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6C3"/>
    <w:rsid w:val="007907AD"/>
    <w:rsid w:val="00793189"/>
    <w:rsid w:val="00797A5A"/>
    <w:rsid w:val="00797D51"/>
    <w:rsid w:val="007A2F45"/>
    <w:rsid w:val="007A40D9"/>
    <w:rsid w:val="007B2429"/>
    <w:rsid w:val="007B26B7"/>
    <w:rsid w:val="007B2979"/>
    <w:rsid w:val="007B31F3"/>
    <w:rsid w:val="007B7786"/>
    <w:rsid w:val="007C08DE"/>
    <w:rsid w:val="007C0D1F"/>
    <w:rsid w:val="007C4C87"/>
    <w:rsid w:val="007C5AE2"/>
    <w:rsid w:val="007C7DFE"/>
    <w:rsid w:val="007E1F36"/>
    <w:rsid w:val="007E2756"/>
    <w:rsid w:val="007E473D"/>
    <w:rsid w:val="007E7B39"/>
    <w:rsid w:val="007F233B"/>
    <w:rsid w:val="007F73F7"/>
    <w:rsid w:val="00800E8A"/>
    <w:rsid w:val="00805940"/>
    <w:rsid w:val="00813248"/>
    <w:rsid w:val="008136A4"/>
    <w:rsid w:val="00815065"/>
    <w:rsid w:val="008161A3"/>
    <w:rsid w:val="0082500D"/>
    <w:rsid w:val="0082522E"/>
    <w:rsid w:val="0082607B"/>
    <w:rsid w:val="00831874"/>
    <w:rsid w:val="0083549D"/>
    <w:rsid w:val="008363D9"/>
    <w:rsid w:val="00842FED"/>
    <w:rsid w:val="008501E1"/>
    <w:rsid w:val="0085166A"/>
    <w:rsid w:val="008541A0"/>
    <w:rsid w:val="00855FA6"/>
    <w:rsid w:val="00856AA2"/>
    <w:rsid w:val="00857386"/>
    <w:rsid w:val="00862890"/>
    <w:rsid w:val="00865C69"/>
    <w:rsid w:val="0087030C"/>
    <w:rsid w:val="00872512"/>
    <w:rsid w:val="00872675"/>
    <w:rsid w:val="00876523"/>
    <w:rsid w:val="008771B9"/>
    <w:rsid w:val="00880160"/>
    <w:rsid w:val="00880792"/>
    <w:rsid w:val="00883605"/>
    <w:rsid w:val="00884814"/>
    <w:rsid w:val="00894427"/>
    <w:rsid w:val="00894647"/>
    <w:rsid w:val="0089609D"/>
    <w:rsid w:val="008962D3"/>
    <w:rsid w:val="00896A81"/>
    <w:rsid w:val="0089755B"/>
    <w:rsid w:val="008A10BA"/>
    <w:rsid w:val="008A3F3C"/>
    <w:rsid w:val="008B604D"/>
    <w:rsid w:val="008C0560"/>
    <w:rsid w:val="008C118B"/>
    <w:rsid w:val="008C1FA5"/>
    <w:rsid w:val="008C2731"/>
    <w:rsid w:val="008C4136"/>
    <w:rsid w:val="008C4959"/>
    <w:rsid w:val="008C5C52"/>
    <w:rsid w:val="008C62F0"/>
    <w:rsid w:val="008D35CF"/>
    <w:rsid w:val="008D593D"/>
    <w:rsid w:val="008D60AB"/>
    <w:rsid w:val="008D6D19"/>
    <w:rsid w:val="008D7451"/>
    <w:rsid w:val="008E2949"/>
    <w:rsid w:val="008E5443"/>
    <w:rsid w:val="008E67D4"/>
    <w:rsid w:val="008E6CD6"/>
    <w:rsid w:val="008F1625"/>
    <w:rsid w:val="00903439"/>
    <w:rsid w:val="00904091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8B2"/>
    <w:rsid w:val="00923987"/>
    <w:rsid w:val="0092458E"/>
    <w:rsid w:val="00935666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A60"/>
    <w:rsid w:val="009621EC"/>
    <w:rsid w:val="00963226"/>
    <w:rsid w:val="00963BF7"/>
    <w:rsid w:val="009671BF"/>
    <w:rsid w:val="00967968"/>
    <w:rsid w:val="009707C2"/>
    <w:rsid w:val="009709C4"/>
    <w:rsid w:val="00972749"/>
    <w:rsid w:val="00972907"/>
    <w:rsid w:val="00974C89"/>
    <w:rsid w:val="00975AB2"/>
    <w:rsid w:val="00976499"/>
    <w:rsid w:val="00991221"/>
    <w:rsid w:val="009917B6"/>
    <w:rsid w:val="00991E5E"/>
    <w:rsid w:val="00992937"/>
    <w:rsid w:val="009A08D6"/>
    <w:rsid w:val="009A45FB"/>
    <w:rsid w:val="009A53DD"/>
    <w:rsid w:val="009A5C00"/>
    <w:rsid w:val="009A6CED"/>
    <w:rsid w:val="009B0414"/>
    <w:rsid w:val="009B2633"/>
    <w:rsid w:val="009B3B81"/>
    <w:rsid w:val="009B4B0C"/>
    <w:rsid w:val="009B7542"/>
    <w:rsid w:val="009B7E6B"/>
    <w:rsid w:val="009C13E2"/>
    <w:rsid w:val="009C42F5"/>
    <w:rsid w:val="009D1BA8"/>
    <w:rsid w:val="009D3366"/>
    <w:rsid w:val="009D6FD6"/>
    <w:rsid w:val="009E0335"/>
    <w:rsid w:val="009E1AF2"/>
    <w:rsid w:val="009E1E9B"/>
    <w:rsid w:val="009E213A"/>
    <w:rsid w:val="009E4452"/>
    <w:rsid w:val="009E7FC2"/>
    <w:rsid w:val="009F0513"/>
    <w:rsid w:val="009F143D"/>
    <w:rsid w:val="009F199C"/>
    <w:rsid w:val="009F4755"/>
    <w:rsid w:val="009F51DC"/>
    <w:rsid w:val="009F7775"/>
    <w:rsid w:val="00A003A7"/>
    <w:rsid w:val="00A01BA7"/>
    <w:rsid w:val="00A0433B"/>
    <w:rsid w:val="00A12DBC"/>
    <w:rsid w:val="00A171E1"/>
    <w:rsid w:val="00A17C55"/>
    <w:rsid w:val="00A21DAD"/>
    <w:rsid w:val="00A22536"/>
    <w:rsid w:val="00A22BDF"/>
    <w:rsid w:val="00A25975"/>
    <w:rsid w:val="00A25FEC"/>
    <w:rsid w:val="00A27864"/>
    <w:rsid w:val="00A30AB9"/>
    <w:rsid w:val="00A32FF3"/>
    <w:rsid w:val="00A34860"/>
    <w:rsid w:val="00A416FB"/>
    <w:rsid w:val="00A41950"/>
    <w:rsid w:val="00A41B28"/>
    <w:rsid w:val="00A41B8D"/>
    <w:rsid w:val="00A4232C"/>
    <w:rsid w:val="00A4342C"/>
    <w:rsid w:val="00A45DFC"/>
    <w:rsid w:val="00A52F47"/>
    <w:rsid w:val="00A55199"/>
    <w:rsid w:val="00A57CCE"/>
    <w:rsid w:val="00A629D8"/>
    <w:rsid w:val="00A65CC7"/>
    <w:rsid w:val="00A669CF"/>
    <w:rsid w:val="00A70B6B"/>
    <w:rsid w:val="00A722A4"/>
    <w:rsid w:val="00A735A0"/>
    <w:rsid w:val="00A74846"/>
    <w:rsid w:val="00A80C86"/>
    <w:rsid w:val="00A818DB"/>
    <w:rsid w:val="00A820B3"/>
    <w:rsid w:val="00A83492"/>
    <w:rsid w:val="00A848AB"/>
    <w:rsid w:val="00A85D5E"/>
    <w:rsid w:val="00A92B29"/>
    <w:rsid w:val="00A92E10"/>
    <w:rsid w:val="00A93B05"/>
    <w:rsid w:val="00A95F9F"/>
    <w:rsid w:val="00AA2400"/>
    <w:rsid w:val="00AA26F1"/>
    <w:rsid w:val="00AA4FB6"/>
    <w:rsid w:val="00AA77C0"/>
    <w:rsid w:val="00AB0AA6"/>
    <w:rsid w:val="00AB0DA8"/>
    <w:rsid w:val="00AB1EB7"/>
    <w:rsid w:val="00AB27D5"/>
    <w:rsid w:val="00AB30A5"/>
    <w:rsid w:val="00AB422A"/>
    <w:rsid w:val="00AB5E0F"/>
    <w:rsid w:val="00AB628F"/>
    <w:rsid w:val="00AC00C8"/>
    <w:rsid w:val="00AC02B1"/>
    <w:rsid w:val="00AC0A59"/>
    <w:rsid w:val="00AC18ED"/>
    <w:rsid w:val="00AC1F13"/>
    <w:rsid w:val="00AC61EE"/>
    <w:rsid w:val="00AC6278"/>
    <w:rsid w:val="00AD0666"/>
    <w:rsid w:val="00AD3146"/>
    <w:rsid w:val="00AD37CC"/>
    <w:rsid w:val="00AD6851"/>
    <w:rsid w:val="00AD77C9"/>
    <w:rsid w:val="00AD78AB"/>
    <w:rsid w:val="00AE228B"/>
    <w:rsid w:val="00AE4B6C"/>
    <w:rsid w:val="00AE57D2"/>
    <w:rsid w:val="00AE5920"/>
    <w:rsid w:val="00AF3178"/>
    <w:rsid w:val="00AF5BDF"/>
    <w:rsid w:val="00AF6E05"/>
    <w:rsid w:val="00AF7631"/>
    <w:rsid w:val="00B01915"/>
    <w:rsid w:val="00B01D07"/>
    <w:rsid w:val="00B01D98"/>
    <w:rsid w:val="00B02211"/>
    <w:rsid w:val="00B0557D"/>
    <w:rsid w:val="00B069BA"/>
    <w:rsid w:val="00B07241"/>
    <w:rsid w:val="00B100CF"/>
    <w:rsid w:val="00B10F88"/>
    <w:rsid w:val="00B10FBA"/>
    <w:rsid w:val="00B10FD4"/>
    <w:rsid w:val="00B11B60"/>
    <w:rsid w:val="00B11E1F"/>
    <w:rsid w:val="00B120DA"/>
    <w:rsid w:val="00B15675"/>
    <w:rsid w:val="00B1579C"/>
    <w:rsid w:val="00B161C2"/>
    <w:rsid w:val="00B173F0"/>
    <w:rsid w:val="00B21B46"/>
    <w:rsid w:val="00B21FE9"/>
    <w:rsid w:val="00B306DB"/>
    <w:rsid w:val="00B34E6A"/>
    <w:rsid w:val="00B35055"/>
    <w:rsid w:val="00B3597A"/>
    <w:rsid w:val="00B410AE"/>
    <w:rsid w:val="00B41513"/>
    <w:rsid w:val="00B41C19"/>
    <w:rsid w:val="00B42D7B"/>
    <w:rsid w:val="00B44990"/>
    <w:rsid w:val="00B5051B"/>
    <w:rsid w:val="00B51BD5"/>
    <w:rsid w:val="00B53681"/>
    <w:rsid w:val="00B5371A"/>
    <w:rsid w:val="00B6284E"/>
    <w:rsid w:val="00B6305C"/>
    <w:rsid w:val="00B636EB"/>
    <w:rsid w:val="00B64498"/>
    <w:rsid w:val="00B65CE6"/>
    <w:rsid w:val="00B66951"/>
    <w:rsid w:val="00B703A4"/>
    <w:rsid w:val="00B71907"/>
    <w:rsid w:val="00B737CF"/>
    <w:rsid w:val="00B73A14"/>
    <w:rsid w:val="00B81816"/>
    <w:rsid w:val="00B8201E"/>
    <w:rsid w:val="00B915B8"/>
    <w:rsid w:val="00B91F50"/>
    <w:rsid w:val="00B9296D"/>
    <w:rsid w:val="00B92F3C"/>
    <w:rsid w:val="00B94A93"/>
    <w:rsid w:val="00B966AC"/>
    <w:rsid w:val="00B974BB"/>
    <w:rsid w:val="00BA1EC0"/>
    <w:rsid w:val="00BA4754"/>
    <w:rsid w:val="00BA6CC5"/>
    <w:rsid w:val="00BA77CE"/>
    <w:rsid w:val="00BB007B"/>
    <w:rsid w:val="00BB02F7"/>
    <w:rsid w:val="00BB2725"/>
    <w:rsid w:val="00BB369D"/>
    <w:rsid w:val="00BB4963"/>
    <w:rsid w:val="00BB62D8"/>
    <w:rsid w:val="00BB65EA"/>
    <w:rsid w:val="00BB6E69"/>
    <w:rsid w:val="00BB7D25"/>
    <w:rsid w:val="00BC0C61"/>
    <w:rsid w:val="00BC23DE"/>
    <w:rsid w:val="00BC2968"/>
    <w:rsid w:val="00BC31D6"/>
    <w:rsid w:val="00BC463B"/>
    <w:rsid w:val="00BC6398"/>
    <w:rsid w:val="00BC6810"/>
    <w:rsid w:val="00BD0776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32D3"/>
    <w:rsid w:val="00BF3B15"/>
    <w:rsid w:val="00BF6885"/>
    <w:rsid w:val="00C01D03"/>
    <w:rsid w:val="00C048BE"/>
    <w:rsid w:val="00C1043F"/>
    <w:rsid w:val="00C10D7A"/>
    <w:rsid w:val="00C11015"/>
    <w:rsid w:val="00C142D7"/>
    <w:rsid w:val="00C159D6"/>
    <w:rsid w:val="00C17796"/>
    <w:rsid w:val="00C20915"/>
    <w:rsid w:val="00C23704"/>
    <w:rsid w:val="00C25C90"/>
    <w:rsid w:val="00C30CE9"/>
    <w:rsid w:val="00C312B2"/>
    <w:rsid w:val="00C32134"/>
    <w:rsid w:val="00C324E6"/>
    <w:rsid w:val="00C34C36"/>
    <w:rsid w:val="00C351C5"/>
    <w:rsid w:val="00C36934"/>
    <w:rsid w:val="00C42A75"/>
    <w:rsid w:val="00C4645A"/>
    <w:rsid w:val="00C51BBB"/>
    <w:rsid w:val="00C51F02"/>
    <w:rsid w:val="00C51FF0"/>
    <w:rsid w:val="00C52588"/>
    <w:rsid w:val="00C5273D"/>
    <w:rsid w:val="00C55A01"/>
    <w:rsid w:val="00C56C90"/>
    <w:rsid w:val="00C572C8"/>
    <w:rsid w:val="00C649A8"/>
    <w:rsid w:val="00C65BB6"/>
    <w:rsid w:val="00C661F3"/>
    <w:rsid w:val="00C7100F"/>
    <w:rsid w:val="00C717A7"/>
    <w:rsid w:val="00C71D68"/>
    <w:rsid w:val="00C7337D"/>
    <w:rsid w:val="00C74714"/>
    <w:rsid w:val="00C74E30"/>
    <w:rsid w:val="00C77EE1"/>
    <w:rsid w:val="00C8105B"/>
    <w:rsid w:val="00C82EB4"/>
    <w:rsid w:val="00C87419"/>
    <w:rsid w:val="00C9000F"/>
    <w:rsid w:val="00C91595"/>
    <w:rsid w:val="00C92ABC"/>
    <w:rsid w:val="00CA3C77"/>
    <w:rsid w:val="00CA4E1A"/>
    <w:rsid w:val="00CA603A"/>
    <w:rsid w:val="00CA690A"/>
    <w:rsid w:val="00CA6FF5"/>
    <w:rsid w:val="00CA7828"/>
    <w:rsid w:val="00CB2829"/>
    <w:rsid w:val="00CB391F"/>
    <w:rsid w:val="00CB4FA7"/>
    <w:rsid w:val="00CC1D4C"/>
    <w:rsid w:val="00CC27FC"/>
    <w:rsid w:val="00CC2B27"/>
    <w:rsid w:val="00CC5E6D"/>
    <w:rsid w:val="00CC621E"/>
    <w:rsid w:val="00CD0839"/>
    <w:rsid w:val="00CD09C5"/>
    <w:rsid w:val="00CD3EA7"/>
    <w:rsid w:val="00CE3E0A"/>
    <w:rsid w:val="00CE490A"/>
    <w:rsid w:val="00CE5B80"/>
    <w:rsid w:val="00CF1948"/>
    <w:rsid w:val="00CF3E88"/>
    <w:rsid w:val="00CF56BC"/>
    <w:rsid w:val="00D011F2"/>
    <w:rsid w:val="00D02A89"/>
    <w:rsid w:val="00D0309E"/>
    <w:rsid w:val="00D06959"/>
    <w:rsid w:val="00D07756"/>
    <w:rsid w:val="00D143A1"/>
    <w:rsid w:val="00D2270F"/>
    <w:rsid w:val="00D2496A"/>
    <w:rsid w:val="00D24BA6"/>
    <w:rsid w:val="00D2590F"/>
    <w:rsid w:val="00D25C43"/>
    <w:rsid w:val="00D34231"/>
    <w:rsid w:val="00D35A6B"/>
    <w:rsid w:val="00D35F51"/>
    <w:rsid w:val="00D36C89"/>
    <w:rsid w:val="00D36E16"/>
    <w:rsid w:val="00D455F1"/>
    <w:rsid w:val="00D469AE"/>
    <w:rsid w:val="00D50564"/>
    <w:rsid w:val="00D54C4C"/>
    <w:rsid w:val="00D55BA2"/>
    <w:rsid w:val="00D61941"/>
    <w:rsid w:val="00D61EAA"/>
    <w:rsid w:val="00D675E3"/>
    <w:rsid w:val="00D711CD"/>
    <w:rsid w:val="00D72FA0"/>
    <w:rsid w:val="00D735AF"/>
    <w:rsid w:val="00D739F9"/>
    <w:rsid w:val="00D75EE5"/>
    <w:rsid w:val="00D77EA3"/>
    <w:rsid w:val="00D82FCB"/>
    <w:rsid w:val="00D86751"/>
    <w:rsid w:val="00D92E04"/>
    <w:rsid w:val="00D93798"/>
    <w:rsid w:val="00D94DDD"/>
    <w:rsid w:val="00D969F7"/>
    <w:rsid w:val="00DA49C4"/>
    <w:rsid w:val="00DA637A"/>
    <w:rsid w:val="00DA691D"/>
    <w:rsid w:val="00DA6A9D"/>
    <w:rsid w:val="00DB1E76"/>
    <w:rsid w:val="00DB31C3"/>
    <w:rsid w:val="00DB4BE3"/>
    <w:rsid w:val="00DB4E6B"/>
    <w:rsid w:val="00DB4E97"/>
    <w:rsid w:val="00DB79FA"/>
    <w:rsid w:val="00DC0881"/>
    <w:rsid w:val="00DC142F"/>
    <w:rsid w:val="00DC40B9"/>
    <w:rsid w:val="00DD2C91"/>
    <w:rsid w:val="00DD40B7"/>
    <w:rsid w:val="00DE1485"/>
    <w:rsid w:val="00DE41D5"/>
    <w:rsid w:val="00DE6944"/>
    <w:rsid w:val="00DE717B"/>
    <w:rsid w:val="00DF0E98"/>
    <w:rsid w:val="00DF1969"/>
    <w:rsid w:val="00DF3951"/>
    <w:rsid w:val="00DF503F"/>
    <w:rsid w:val="00E039F7"/>
    <w:rsid w:val="00E04D4C"/>
    <w:rsid w:val="00E06DD1"/>
    <w:rsid w:val="00E075F5"/>
    <w:rsid w:val="00E11444"/>
    <w:rsid w:val="00E11FFA"/>
    <w:rsid w:val="00E15E68"/>
    <w:rsid w:val="00E162EF"/>
    <w:rsid w:val="00E17050"/>
    <w:rsid w:val="00E2282F"/>
    <w:rsid w:val="00E245EE"/>
    <w:rsid w:val="00E250A1"/>
    <w:rsid w:val="00E25F6D"/>
    <w:rsid w:val="00E25FA1"/>
    <w:rsid w:val="00E3049B"/>
    <w:rsid w:val="00E312BF"/>
    <w:rsid w:val="00E31AD1"/>
    <w:rsid w:val="00E31B53"/>
    <w:rsid w:val="00E351A7"/>
    <w:rsid w:val="00E3523E"/>
    <w:rsid w:val="00E4032E"/>
    <w:rsid w:val="00E41793"/>
    <w:rsid w:val="00E4387C"/>
    <w:rsid w:val="00E443A4"/>
    <w:rsid w:val="00E51762"/>
    <w:rsid w:val="00E51A31"/>
    <w:rsid w:val="00E53C1B"/>
    <w:rsid w:val="00E55ADF"/>
    <w:rsid w:val="00E57A94"/>
    <w:rsid w:val="00E60F60"/>
    <w:rsid w:val="00E615E5"/>
    <w:rsid w:val="00E63650"/>
    <w:rsid w:val="00E63B90"/>
    <w:rsid w:val="00E647EF"/>
    <w:rsid w:val="00E74877"/>
    <w:rsid w:val="00E76C02"/>
    <w:rsid w:val="00E8396F"/>
    <w:rsid w:val="00E8426B"/>
    <w:rsid w:val="00E85963"/>
    <w:rsid w:val="00E8724C"/>
    <w:rsid w:val="00E87F00"/>
    <w:rsid w:val="00E90405"/>
    <w:rsid w:val="00E91B45"/>
    <w:rsid w:val="00E94550"/>
    <w:rsid w:val="00E96DD1"/>
    <w:rsid w:val="00E974C1"/>
    <w:rsid w:val="00EA0213"/>
    <w:rsid w:val="00EA2D9C"/>
    <w:rsid w:val="00EA395D"/>
    <w:rsid w:val="00EA41DE"/>
    <w:rsid w:val="00EA45A5"/>
    <w:rsid w:val="00EA53F1"/>
    <w:rsid w:val="00EA5782"/>
    <w:rsid w:val="00EB1692"/>
    <w:rsid w:val="00EB2484"/>
    <w:rsid w:val="00EB517F"/>
    <w:rsid w:val="00EC0AB1"/>
    <w:rsid w:val="00EC0EA0"/>
    <w:rsid w:val="00EC2A54"/>
    <w:rsid w:val="00EC57ED"/>
    <w:rsid w:val="00EC6FE8"/>
    <w:rsid w:val="00EC7910"/>
    <w:rsid w:val="00ED6E10"/>
    <w:rsid w:val="00EE3FF0"/>
    <w:rsid w:val="00EE4A20"/>
    <w:rsid w:val="00EE507A"/>
    <w:rsid w:val="00EE7338"/>
    <w:rsid w:val="00EE7984"/>
    <w:rsid w:val="00EF0F15"/>
    <w:rsid w:val="00EF2EF5"/>
    <w:rsid w:val="00EF3563"/>
    <w:rsid w:val="00EF395C"/>
    <w:rsid w:val="00EF3CEE"/>
    <w:rsid w:val="00EF5893"/>
    <w:rsid w:val="00F00E33"/>
    <w:rsid w:val="00F0274C"/>
    <w:rsid w:val="00F0304A"/>
    <w:rsid w:val="00F04487"/>
    <w:rsid w:val="00F044A4"/>
    <w:rsid w:val="00F0496E"/>
    <w:rsid w:val="00F04E6F"/>
    <w:rsid w:val="00F05C5A"/>
    <w:rsid w:val="00F064D7"/>
    <w:rsid w:val="00F068A2"/>
    <w:rsid w:val="00F13A26"/>
    <w:rsid w:val="00F20D20"/>
    <w:rsid w:val="00F2152E"/>
    <w:rsid w:val="00F23373"/>
    <w:rsid w:val="00F263DA"/>
    <w:rsid w:val="00F30A74"/>
    <w:rsid w:val="00F3249A"/>
    <w:rsid w:val="00F427D6"/>
    <w:rsid w:val="00F44733"/>
    <w:rsid w:val="00F5276B"/>
    <w:rsid w:val="00F52D66"/>
    <w:rsid w:val="00F54822"/>
    <w:rsid w:val="00F55D0B"/>
    <w:rsid w:val="00F5610A"/>
    <w:rsid w:val="00F56FED"/>
    <w:rsid w:val="00F604BB"/>
    <w:rsid w:val="00F63C30"/>
    <w:rsid w:val="00F647EF"/>
    <w:rsid w:val="00F66EE0"/>
    <w:rsid w:val="00F70729"/>
    <w:rsid w:val="00F712AE"/>
    <w:rsid w:val="00F72434"/>
    <w:rsid w:val="00F74D59"/>
    <w:rsid w:val="00F80237"/>
    <w:rsid w:val="00F81F04"/>
    <w:rsid w:val="00F83000"/>
    <w:rsid w:val="00F849A3"/>
    <w:rsid w:val="00F85138"/>
    <w:rsid w:val="00F85EA1"/>
    <w:rsid w:val="00F90581"/>
    <w:rsid w:val="00F9240F"/>
    <w:rsid w:val="00F92658"/>
    <w:rsid w:val="00F94E91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4FE0"/>
    <w:rsid w:val="00FC5E63"/>
    <w:rsid w:val="00FC728E"/>
    <w:rsid w:val="00FD0790"/>
    <w:rsid w:val="00FD2AA8"/>
    <w:rsid w:val="00FD778B"/>
    <w:rsid w:val="00FD7892"/>
    <w:rsid w:val="00FD7914"/>
    <w:rsid w:val="00FE324C"/>
    <w:rsid w:val="00FE7B1A"/>
    <w:rsid w:val="00FF0675"/>
    <w:rsid w:val="00FF1A67"/>
    <w:rsid w:val="00FF53BA"/>
    <w:rsid w:val="00FF60E4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c9,#ffc,#fc0,#cfc,#cf9"/>
    </o:shapedefaults>
    <o:shapelayout v:ext="edit">
      <o:idmap v:ext="edit" data="1"/>
    </o:shapelayout>
  </w:shapeDefaults>
  <w:decimalSymbol w:val=","/>
  <w:listSeparator w:val=";"/>
  <w14:docId w14:val="509E0FC0"/>
  <w15:docId w15:val="{76A3B276-AD5C-4844-9DD2-0802789A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  <w:style w:type="paragraph" w:styleId="af3">
    <w:name w:val="List Paragraph"/>
    <w:basedOn w:val="a"/>
    <w:uiPriority w:val="34"/>
    <w:qFormat/>
    <w:rsid w:val="00BB369D"/>
    <w:pPr>
      <w:ind w:left="720"/>
      <w:contextualSpacing/>
    </w:pPr>
  </w:style>
  <w:style w:type="paragraph" w:styleId="af4">
    <w:name w:val="endnote text"/>
    <w:basedOn w:val="a"/>
    <w:link w:val="af5"/>
    <w:semiHidden/>
    <w:unhideWhenUsed/>
    <w:rsid w:val="00F55D0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55D0B"/>
  </w:style>
  <w:style w:type="character" w:styleId="af6">
    <w:name w:val="endnote reference"/>
    <w:semiHidden/>
    <w:unhideWhenUsed/>
    <w:rsid w:val="00F55D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67E6-4EDA-4F21-BFAF-494E982C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7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17617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Елена Белоконь</cp:lastModifiedBy>
  <cp:revision>58</cp:revision>
  <cp:lastPrinted>2021-12-17T11:18:00Z</cp:lastPrinted>
  <dcterms:created xsi:type="dcterms:W3CDTF">2020-12-17T07:15:00Z</dcterms:created>
  <dcterms:modified xsi:type="dcterms:W3CDTF">2022-11-22T08:05:00Z</dcterms:modified>
</cp:coreProperties>
</file>