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0DB2014" w14:textId="77777777" w:rsidR="006818DF" w:rsidRDefault="006818DF" w:rsidP="000338D1">
      <w:pPr>
        <w:pStyle w:val="ae"/>
        <w:ind w:right="-442" w:firstLine="6237"/>
        <w:jc w:val="left"/>
        <w:rPr>
          <w:sz w:val="24"/>
          <w:szCs w:val="24"/>
          <w:lang w:val="ru-RU"/>
        </w:rPr>
      </w:pPr>
    </w:p>
    <w:p w14:paraId="616A7402" w14:textId="77777777" w:rsidR="00504A95" w:rsidRPr="00B01915" w:rsidRDefault="00504A95" w:rsidP="00504A95">
      <w:pPr>
        <w:pStyle w:val="ae"/>
        <w:ind w:right="-113" w:firstLine="6237"/>
        <w:jc w:val="left"/>
        <w:rPr>
          <w:sz w:val="24"/>
          <w:szCs w:val="24"/>
        </w:rPr>
      </w:pPr>
      <w:r w:rsidRPr="00B01915">
        <w:rPr>
          <w:sz w:val="24"/>
          <w:szCs w:val="24"/>
        </w:rPr>
        <w:t>УТВЕРЖДЕН</w:t>
      </w:r>
    </w:p>
    <w:p w14:paraId="4BF15B46" w14:textId="77777777" w:rsidR="00504A95" w:rsidRPr="00B01915" w:rsidRDefault="00504A95" w:rsidP="00504A95">
      <w:pPr>
        <w:pStyle w:val="ae"/>
        <w:ind w:right="-113" w:firstLine="6237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 xml:space="preserve">Коллегией </w:t>
      </w:r>
    </w:p>
    <w:p w14:paraId="05477183" w14:textId="77777777" w:rsidR="00504A95" w:rsidRPr="00B01915" w:rsidRDefault="00504A95" w:rsidP="00504A95">
      <w:pPr>
        <w:pStyle w:val="ae"/>
        <w:ind w:right="-113" w:firstLine="6237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 xml:space="preserve">Контрольно-счетной палаты </w:t>
      </w:r>
    </w:p>
    <w:p w14:paraId="20DA6357" w14:textId="77777777" w:rsidR="00504A95" w:rsidRPr="00B01915" w:rsidRDefault="00504A95" w:rsidP="00504A95">
      <w:pPr>
        <w:pStyle w:val="ae"/>
        <w:ind w:right="-113" w:firstLine="6237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>Мурманской области</w:t>
      </w:r>
    </w:p>
    <w:p w14:paraId="7521D5A5" w14:textId="77777777" w:rsidR="000338D1" w:rsidRDefault="00504A95" w:rsidP="00504A95">
      <w:pPr>
        <w:pStyle w:val="ae"/>
        <w:ind w:right="-442" w:firstLine="6237"/>
        <w:jc w:val="left"/>
        <w:rPr>
          <w:b w:val="0"/>
          <w:sz w:val="24"/>
          <w:szCs w:val="24"/>
          <w:lang w:val="ru-RU"/>
        </w:rPr>
      </w:pPr>
      <w:r w:rsidRPr="00B01915">
        <w:rPr>
          <w:b w:val="0"/>
          <w:sz w:val="24"/>
          <w:szCs w:val="24"/>
        </w:rPr>
        <w:t xml:space="preserve">(протокол от </w:t>
      </w:r>
      <w:r w:rsidR="001A74D0" w:rsidRPr="00B01915">
        <w:rPr>
          <w:b w:val="0"/>
          <w:sz w:val="24"/>
          <w:szCs w:val="24"/>
          <w:lang w:val="ru-RU"/>
        </w:rPr>
        <w:t>1</w:t>
      </w:r>
      <w:r w:rsidR="00681C18" w:rsidRPr="00B01915">
        <w:rPr>
          <w:b w:val="0"/>
          <w:sz w:val="24"/>
          <w:szCs w:val="24"/>
          <w:lang w:val="ru-RU"/>
        </w:rPr>
        <w:t>6</w:t>
      </w:r>
      <w:r w:rsidRPr="00B01915">
        <w:rPr>
          <w:b w:val="0"/>
          <w:sz w:val="24"/>
          <w:szCs w:val="24"/>
        </w:rPr>
        <w:t xml:space="preserve"> декабря 201</w:t>
      </w:r>
      <w:r w:rsidR="001A74D0" w:rsidRPr="00B01915">
        <w:rPr>
          <w:b w:val="0"/>
          <w:sz w:val="24"/>
          <w:szCs w:val="24"/>
          <w:lang w:val="ru-RU"/>
        </w:rPr>
        <w:t>9</w:t>
      </w:r>
      <w:r w:rsidRPr="00B01915">
        <w:rPr>
          <w:b w:val="0"/>
          <w:sz w:val="24"/>
          <w:szCs w:val="24"/>
        </w:rPr>
        <w:t xml:space="preserve"> г. № </w:t>
      </w:r>
      <w:r w:rsidR="0001684A">
        <w:rPr>
          <w:b w:val="0"/>
          <w:sz w:val="24"/>
          <w:szCs w:val="24"/>
          <w:lang w:val="ru-RU"/>
        </w:rPr>
        <w:t>30</w:t>
      </w:r>
      <w:r w:rsidR="005E63CF">
        <w:rPr>
          <w:b w:val="0"/>
          <w:sz w:val="24"/>
          <w:szCs w:val="24"/>
          <w:lang w:val="ru-RU"/>
        </w:rPr>
        <w:t>,</w:t>
      </w:r>
    </w:p>
    <w:p w14:paraId="2E0E215D" w14:textId="77777777" w:rsidR="005E63CF" w:rsidRPr="00634F4D" w:rsidRDefault="005E63CF" w:rsidP="005E63CF">
      <w:pPr>
        <w:ind w:right="-442" w:firstLine="6237"/>
        <w:jc w:val="both"/>
        <w:rPr>
          <w:bCs/>
          <w:color w:val="000000"/>
          <w:sz w:val="22"/>
          <w:szCs w:val="22"/>
        </w:rPr>
      </w:pPr>
      <w:r w:rsidRPr="00634F4D">
        <w:rPr>
          <w:bCs/>
          <w:color w:val="000000"/>
          <w:sz w:val="22"/>
          <w:szCs w:val="22"/>
        </w:rPr>
        <w:t>с изменениями, внесенными</w:t>
      </w:r>
    </w:p>
    <w:p w14:paraId="6F22C187" w14:textId="77777777" w:rsidR="005E63CF" w:rsidRPr="00634F4D" w:rsidRDefault="005E63CF" w:rsidP="005E63CF">
      <w:pPr>
        <w:ind w:right="-442" w:firstLine="6237"/>
        <w:jc w:val="both"/>
        <w:rPr>
          <w:bCs/>
          <w:color w:val="000000"/>
          <w:sz w:val="22"/>
          <w:szCs w:val="22"/>
        </w:rPr>
      </w:pPr>
      <w:r w:rsidRPr="00634F4D">
        <w:rPr>
          <w:bCs/>
          <w:color w:val="000000"/>
          <w:sz w:val="22"/>
          <w:szCs w:val="22"/>
        </w:rPr>
        <w:t>решени</w:t>
      </w:r>
      <w:r>
        <w:rPr>
          <w:bCs/>
          <w:color w:val="000000"/>
          <w:sz w:val="22"/>
          <w:szCs w:val="22"/>
        </w:rPr>
        <w:t>ем</w:t>
      </w:r>
      <w:r w:rsidRPr="00634F4D">
        <w:rPr>
          <w:bCs/>
          <w:color w:val="000000"/>
          <w:sz w:val="22"/>
          <w:szCs w:val="22"/>
        </w:rPr>
        <w:t xml:space="preserve"> Коллегии</w:t>
      </w:r>
    </w:p>
    <w:p w14:paraId="23674298" w14:textId="77777777" w:rsidR="005E63CF" w:rsidRPr="0015597C" w:rsidRDefault="005E63CF" w:rsidP="005E63CF">
      <w:pPr>
        <w:pStyle w:val="af2"/>
        <w:ind w:right="-442" w:firstLine="6237"/>
        <w:jc w:val="left"/>
        <w:rPr>
          <w:b w:val="0"/>
          <w:bCs w:val="0"/>
          <w:color w:val="auto"/>
          <w:sz w:val="22"/>
          <w:szCs w:val="22"/>
        </w:rPr>
      </w:pPr>
      <w:r w:rsidRPr="00634F4D">
        <w:rPr>
          <w:b w:val="0"/>
          <w:bCs w:val="0"/>
          <w:color w:val="auto"/>
          <w:sz w:val="22"/>
          <w:szCs w:val="22"/>
        </w:rPr>
        <w:t xml:space="preserve">от </w:t>
      </w:r>
      <w:r>
        <w:rPr>
          <w:b w:val="0"/>
          <w:bCs w:val="0"/>
          <w:color w:val="auto"/>
          <w:sz w:val="22"/>
          <w:szCs w:val="22"/>
        </w:rPr>
        <w:t>31.01.2020</w:t>
      </w:r>
      <w:r w:rsidRPr="00634F4D">
        <w:rPr>
          <w:b w:val="0"/>
          <w:bCs w:val="0"/>
          <w:color w:val="auto"/>
          <w:sz w:val="22"/>
          <w:szCs w:val="22"/>
        </w:rPr>
        <w:t xml:space="preserve"> (протокол № </w:t>
      </w:r>
      <w:r>
        <w:rPr>
          <w:b w:val="0"/>
          <w:bCs w:val="0"/>
          <w:color w:val="auto"/>
          <w:sz w:val="22"/>
          <w:szCs w:val="22"/>
        </w:rPr>
        <w:t>04</w:t>
      </w:r>
      <w:r w:rsidRPr="00634F4D">
        <w:rPr>
          <w:b w:val="0"/>
          <w:bCs w:val="0"/>
          <w:color w:val="auto"/>
          <w:sz w:val="22"/>
          <w:szCs w:val="22"/>
        </w:rPr>
        <w:t>)</w:t>
      </w:r>
      <w:r w:rsidR="0015597C">
        <w:rPr>
          <w:b w:val="0"/>
          <w:bCs w:val="0"/>
          <w:color w:val="auto"/>
          <w:sz w:val="22"/>
          <w:szCs w:val="22"/>
        </w:rPr>
        <w:t>,</w:t>
      </w:r>
    </w:p>
    <w:p w14:paraId="4B728015" w14:textId="77777777" w:rsidR="0015597C" w:rsidRPr="0015597C" w:rsidRDefault="0015597C" w:rsidP="0015597C">
      <w:pPr>
        <w:pStyle w:val="af2"/>
        <w:ind w:right="-442" w:firstLine="6237"/>
        <w:jc w:val="left"/>
        <w:rPr>
          <w:b w:val="0"/>
          <w:bCs w:val="0"/>
          <w:color w:val="auto"/>
          <w:sz w:val="22"/>
          <w:szCs w:val="22"/>
        </w:rPr>
      </w:pPr>
      <w:r w:rsidRPr="00634F4D">
        <w:rPr>
          <w:b w:val="0"/>
          <w:bCs w:val="0"/>
          <w:color w:val="auto"/>
          <w:sz w:val="22"/>
          <w:szCs w:val="22"/>
        </w:rPr>
        <w:t xml:space="preserve">от </w:t>
      </w:r>
      <w:r>
        <w:rPr>
          <w:b w:val="0"/>
          <w:bCs w:val="0"/>
          <w:color w:val="auto"/>
          <w:sz w:val="22"/>
          <w:szCs w:val="22"/>
        </w:rPr>
        <w:t>07.03.2020</w:t>
      </w:r>
      <w:r w:rsidRPr="00634F4D">
        <w:rPr>
          <w:b w:val="0"/>
          <w:bCs w:val="0"/>
          <w:color w:val="auto"/>
          <w:sz w:val="22"/>
          <w:szCs w:val="22"/>
        </w:rPr>
        <w:t xml:space="preserve"> (протокол № </w:t>
      </w:r>
      <w:r>
        <w:rPr>
          <w:b w:val="0"/>
          <w:bCs w:val="0"/>
          <w:color w:val="auto"/>
          <w:sz w:val="22"/>
          <w:szCs w:val="22"/>
        </w:rPr>
        <w:t>06</w:t>
      </w:r>
      <w:r w:rsidRPr="00634F4D">
        <w:rPr>
          <w:b w:val="0"/>
          <w:bCs w:val="0"/>
          <w:color w:val="auto"/>
          <w:sz w:val="22"/>
          <w:szCs w:val="22"/>
        </w:rPr>
        <w:t>)</w:t>
      </w:r>
      <w:r w:rsidR="00A21DAD">
        <w:rPr>
          <w:b w:val="0"/>
          <w:bCs w:val="0"/>
          <w:color w:val="auto"/>
          <w:sz w:val="22"/>
          <w:szCs w:val="22"/>
        </w:rPr>
        <w:t>,</w:t>
      </w:r>
    </w:p>
    <w:p w14:paraId="02A88EAF" w14:textId="77777777" w:rsidR="00A21DAD" w:rsidRPr="00032B0C" w:rsidRDefault="00A21DAD" w:rsidP="00A21DAD">
      <w:pPr>
        <w:pStyle w:val="af2"/>
        <w:ind w:right="-442" w:firstLine="6237"/>
        <w:jc w:val="left"/>
        <w:rPr>
          <w:b w:val="0"/>
          <w:bCs w:val="0"/>
          <w:color w:val="auto"/>
          <w:sz w:val="22"/>
          <w:szCs w:val="22"/>
        </w:rPr>
      </w:pPr>
      <w:r w:rsidRPr="00634F4D">
        <w:rPr>
          <w:b w:val="0"/>
          <w:bCs w:val="0"/>
          <w:color w:val="auto"/>
          <w:sz w:val="22"/>
          <w:szCs w:val="22"/>
        </w:rPr>
        <w:t xml:space="preserve">от </w:t>
      </w:r>
      <w:r>
        <w:rPr>
          <w:b w:val="0"/>
          <w:bCs w:val="0"/>
          <w:color w:val="auto"/>
          <w:sz w:val="22"/>
          <w:szCs w:val="22"/>
        </w:rPr>
        <w:t>27.04.2020</w:t>
      </w:r>
      <w:r w:rsidRPr="00634F4D">
        <w:rPr>
          <w:b w:val="0"/>
          <w:bCs w:val="0"/>
          <w:color w:val="auto"/>
          <w:sz w:val="22"/>
          <w:szCs w:val="22"/>
        </w:rPr>
        <w:t xml:space="preserve"> (протокол № </w:t>
      </w:r>
      <w:r>
        <w:rPr>
          <w:b w:val="0"/>
          <w:bCs w:val="0"/>
          <w:color w:val="auto"/>
          <w:sz w:val="22"/>
          <w:szCs w:val="22"/>
        </w:rPr>
        <w:t>10</w:t>
      </w:r>
      <w:r w:rsidRPr="00634F4D">
        <w:rPr>
          <w:b w:val="0"/>
          <w:bCs w:val="0"/>
          <w:color w:val="auto"/>
          <w:sz w:val="22"/>
          <w:szCs w:val="22"/>
        </w:rPr>
        <w:t>)</w:t>
      </w:r>
      <w:r w:rsidR="00032B0C">
        <w:rPr>
          <w:b w:val="0"/>
          <w:bCs w:val="0"/>
          <w:color w:val="auto"/>
          <w:sz w:val="22"/>
          <w:szCs w:val="22"/>
        </w:rPr>
        <w:t>,</w:t>
      </w:r>
    </w:p>
    <w:p w14:paraId="17767604" w14:textId="3D1FC601" w:rsidR="00032B0C" w:rsidRPr="00E312BF" w:rsidRDefault="00032B0C" w:rsidP="00032B0C">
      <w:pPr>
        <w:pStyle w:val="af2"/>
        <w:ind w:right="-442" w:firstLine="6237"/>
        <w:jc w:val="left"/>
        <w:rPr>
          <w:b w:val="0"/>
          <w:bCs w:val="0"/>
          <w:color w:val="auto"/>
          <w:sz w:val="22"/>
          <w:szCs w:val="22"/>
        </w:rPr>
      </w:pPr>
      <w:r w:rsidRPr="00634F4D">
        <w:rPr>
          <w:b w:val="0"/>
          <w:bCs w:val="0"/>
          <w:color w:val="auto"/>
          <w:sz w:val="22"/>
          <w:szCs w:val="22"/>
        </w:rPr>
        <w:t xml:space="preserve">от </w:t>
      </w:r>
      <w:r>
        <w:rPr>
          <w:b w:val="0"/>
          <w:bCs w:val="0"/>
          <w:color w:val="auto"/>
          <w:sz w:val="22"/>
          <w:szCs w:val="22"/>
        </w:rPr>
        <w:t>12.05.2020</w:t>
      </w:r>
      <w:r w:rsidRPr="00634F4D">
        <w:rPr>
          <w:b w:val="0"/>
          <w:bCs w:val="0"/>
          <w:color w:val="auto"/>
          <w:sz w:val="22"/>
          <w:szCs w:val="22"/>
        </w:rPr>
        <w:t xml:space="preserve"> (протокол № </w:t>
      </w:r>
      <w:r>
        <w:rPr>
          <w:b w:val="0"/>
          <w:bCs w:val="0"/>
          <w:color w:val="auto"/>
          <w:sz w:val="22"/>
          <w:szCs w:val="22"/>
        </w:rPr>
        <w:t>12</w:t>
      </w:r>
      <w:r w:rsidRPr="00634F4D">
        <w:rPr>
          <w:b w:val="0"/>
          <w:bCs w:val="0"/>
          <w:color w:val="auto"/>
          <w:sz w:val="22"/>
          <w:szCs w:val="22"/>
        </w:rPr>
        <w:t>)</w:t>
      </w:r>
      <w:r w:rsidR="00E312BF">
        <w:rPr>
          <w:b w:val="0"/>
          <w:bCs w:val="0"/>
          <w:color w:val="auto"/>
          <w:sz w:val="22"/>
          <w:szCs w:val="22"/>
        </w:rPr>
        <w:t>,</w:t>
      </w:r>
    </w:p>
    <w:p w14:paraId="1A679BA7" w14:textId="30961DF5" w:rsidR="00E312BF" w:rsidRPr="00032B0C" w:rsidRDefault="00E312BF" w:rsidP="00E312BF">
      <w:pPr>
        <w:pStyle w:val="af2"/>
        <w:ind w:right="-442" w:firstLine="6237"/>
        <w:jc w:val="left"/>
        <w:rPr>
          <w:b w:val="0"/>
          <w:bCs w:val="0"/>
          <w:color w:val="auto"/>
          <w:sz w:val="22"/>
          <w:szCs w:val="22"/>
        </w:rPr>
      </w:pPr>
      <w:r w:rsidRPr="00634F4D">
        <w:rPr>
          <w:b w:val="0"/>
          <w:bCs w:val="0"/>
          <w:color w:val="auto"/>
          <w:sz w:val="22"/>
          <w:szCs w:val="22"/>
        </w:rPr>
        <w:t xml:space="preserve">от </w:t>
      </w:r>
      <w:r>
        <w:rPr>
          <w:b w:val="0"/>
          <w:bCs w:val="0"/>
          <w:color w:val="auto"/>
          <w:sz w:val="22"/>
          <w:szCs w:val="22"/>
        </w:rPr>
        <w:t>28.05.2020</w:t>
      </w:r>
      <w:r w:rsidRPr="00634F4D">
        <w:rPr>
          <w:b w:val="0"/>
          <w:bCs w:val="0"/>
          <w:color w:val="auto"/>
          <w:sz w:val="22"/>
          <w:szCs w:val="22"/>
        </w:rPr>
        <w:t xml:space="preserve"> (протокол № </w:t>
      </w:r>
      <w:r>
        <w:rPr>
          <w:b w:val="0"/>
          <w:bCs w:val="0"/>
          <w:color w:val="auto"/>
          <w:sz w:val="22"/>
          <w:szCs w:val="22"/>
        </w:rPr>
        <w:t>13</w:t>
      </w:r>
      <w:r w:rsidRPr="00634F4D">
        <w:rPr>
          <w:b w:val="0"/>
          <w:bCs w:val="0"/>
          <w:color w:val="auto"/>
          <w:sz w:val="22"/>
          <w:szCs w:val="22"/>
        </w:rPr>
        <w:t>)</w:t>
      </w:r>
      <w:r w:rsidR="000E2A57">
        <w:rPr>
          <w:b w:val="0"/>
          <w:bCs w:val="0"/>
          <w:color w:val="auto"/>
          <w:sz w:val="22"/>
          <w:szCs w:val="22"/>
        </w:rPr>
        <w:t>,</w:t>
      </w:r>
    </w:p>
    <w:p w14:paraId="251452D0" w14:textId="2B92B337" w:rsidR="000E2A57" w:rsidRPr="002A622A" w:rsidRDefault="000E2A57" w:rsidP="000E2A57">
      <w:pPr>
        <w:pStyle w:val="af2"/>
        <w:ind w:right="-442" w:firstLine="6237"/>
        <w:jc w:val="left"/>
        <w:rPr>
          <w:b w:val="0"/>
          <w:bCs w:val="0"/>
          <w:color w:val="auto"/>
          <w:sz w:val="22"/>
          <w:szCs w:val="22"/>
        </w:rPr>
      </w:pPr>
      <w:r w:rsidRPr="00634F4D">
        <w:rPr>
          <w:b w:val="0"/>
          <w:bCs w:val="0"/>
          <w:color w:val="auto"/>
          <w:sz w:val="22"/>
          <w:szCs w:val="22"/>
        </w:rPr>
        <w:t xml:space="preserve">от </w:t>
      </w:r>
      <w:r>
        <w:rPr>
          <w:b w:val="0"/>
          <w:bCs w:val="0"/>
          <w:color w:val="auto"/>
          <w:sz w:val="22"/>
          <w:szCs w:val="22"/>
        </w:rPr>
        <w:t>18.08.2020</w:t>
      </w:r>
      <w:r w:rsidRPr="00634F4D">
        <w:rPr>
          <w:b w:val="0"/>
          <w:bCs w:val="0"/>
          <w:color w:val="auto"/>
          <w:sz w:val="22"/>
          <w:szCs w:val="22"/>
        </w:rPr>
        <w:t xml:space="preserve"> (протокол № </w:t>
      </w:r>
      <w:r>
        <w:rPr>
          <w:b w:val="0"/>
          <w:bCs w:val="0"/>
          <w:color w:val="auto"/>
          <w:sz w:val="22"/>
          <w:szCs w:val="22"/>
        </w:rPr>
        <w:t>18</w:t>
      </w:r>
      <w:r w:rsidRPr="00634F4D">
        <w:rPr>
          <w:b w:val="0"/>
          <w:bCs w:val="0"/>
          <w:color w:val="auto"/>
          <w:sz w:val="22"/>
          <w:szCs w:val="22"/>
        </w:rPr>
        <w:t>)</w:t>
      </w:r>
      <w:r w:rsidR="002A622A">
        <w:rPr>
          <w:b w:val="0"/>
          <w:bCs w:val="0"/>
          <w:color w:val="auto"/>
          <w:sz w:val="22"/>
          <w:szCs w:val="22"/>
        </w:rPr>
        <w:t>,</w:t>
      </w:r>
    </w:p>
    <w:p w14:paraId="17BC2792" w14:textId="274AD536" w:rsidR="002A622A" w:rsidRPr="00032B0C" w:rsidRDefault="002A622A" w:rsidP="002A622A">
      <w:pPr>
        <w:pStyle w:val="af2"/>
        <w:ind w:right="-442" w:firstLine="6237"/>
        <w:jc w:val="left"/>
        <w:rPr>
          <w:b w:val="0"/>
          <w:bCs w:val="0"/>
          <w:color w:val="auto"/>
          <w:sz w:val="22"/>
          <w:szCs w:val="22"/>
        </w:rPr>
      </w:pPr>
      <w:r w:rsidRPr="00634F4D">
        <w:rPr>
          <w:b w:val="0"/>
          <w:bCs w:val="0"/>
          <w:color w:val="auto"/>
          <w:sz w:val="22"/>
          <w:szCs w:val="22"/>
        </w:rPr>
        <w:t xml:space="preserve">от </w:t>
      </w:r>
      <w:r>
        <w:rPr>
          <w:b w:val="0"/>
          <w:bCs w:val="0"/>
          <w:color w:val="auto"/>
          <w:sz w:val="22"/>
          <w:szCs w:val="22"/>
        </w:rPr>
        <w:t>26.08.2020</w:t>
      </w:r>
      <w:r w:rsidRPr="00634F4D">
        <w:rPr>
          <w:b w:val="0"/>
          <w:bCs w:val="0"/>
          <w:color w:val="auto"/>
          <w:sz w:val="22"/>
          <w:szCs w:val="22"/>
        </w:rPr>
        <w:t xml:space="preserve"> (протокол № </w:t>
      </w:r>
      <w:r>
        <w:rPr>
          <w:b w:val="0"/>
          <w:bCs w:val="0"/>
          <w:color w:val="auto"/>
          <w:sz w:val="22"/>
          <w:szCs w:val="22"/>
        </w:rPr>
        <w:t>19</w:t>
      </w:r>
      <w:r w:rsidRPr="00634F4D">
        <w:rPr>
          <w:b w:val="0"/>
          <w:bCs w:val="0"/>
          <w:color w:val="auto"/>
          <w:sz w:val="22"/>
          <w:szCs w:val="22"/>
        </w:rPr>
        <w:t>)</w:t>
      </w:r>
      <w:r w:rsidR="00244B69">
        <w:rPr>
          <w:b w:val="0"/>
          <w:bCs w:val="0"/>
          <w:color w:val="auto"/>
          <w:sz w:val="22"/>
          <w:szCs w:val="22"/>
        </w:rPr>
        <w:t>,</w:t>
      </w:r>
    </w:p>
    <w:p w14:paraId="7A0177AA" w14:textId="26B04352" w:rsidR="00244B69" w:rsidRPr="00032B0C" w:rsidRDefault="00244B69" w:rsidP="00244B69">
      <w:pPr>
        <w:pStyle w:val="af2"/>
        <w:ind w:right="-442" w:firstLine="6237"/>
        <w:jc w:val="left"/>
        <w:rPr>
          <w:b w:val="0"/>
          <w:bCs w:val="0"/>
          <w:color w:val="auto"/>
          <w:sz w:val="22"/>
          <w:szCs w:val="22"/>
        </w:rPr>
      </w:pPr>
      <w:r w:rsidRPr="00634F4D">
        <w:rPr>
          <w:b w:val="0"/>
          <w:bCs w:val="0"/>
          <w:color w:val="auto"/>
          <w:sz w:val="22"/>
          <w:szCs w:val="22"/>
        </w:rPr>
        <w:t xml:space="preserve">от </w:t>
      </w:r>
      <w:r>
        <w:rPr>
          <w:b w:val="0"/>
          <w:bCs w:val="0"/>
          <w:color w:val="auto"/>
          <w:sz w:val="22"/>
          <w:szCs w:val="22"/>
        </w:rPr>
        <w:t>21.10.2020</w:t>
      </w:r>
      <w:r w:rsidRPr="00634F4D">
        <w:rPr>
          <w:b w:val="0"/>
          <w:bCs w:val="0"/>
          <w:color w:val="auto"/>
          <w:sz w:val="22"/>
          <w:szCs w:val="22"/>
        </w:rPr>
        <w:t xml:space="preserve"> (протокол № </w:t>
      </w:r>
      <w:r>
        <w:rPr>
          <w:b w:val="0"/>
          <w:bCs w:val="0"/>
          <w:color w:val="auto"/>
          <w:sz w:val="22"/>
          <w:szCs w:val="22"/>
        </w:rPr>
        <w:t>23</w:t>
      </w:r>
      <w:r w:rsidRPr="00634F4D">
        <w:rPr>
          <w:b w:val="0"/>
          <w:bCs w:val="0"/>
          <w:color w:val="auto"/>
          <w:sz w:val="22"/>
          <w:szCs w:val="22"/>
        </w:rPr>
        <w:t>)</w:t>
      </w:r>
      <w:r w:rsidR="00314086">
        <w:rPr>
          <w:b w:val="0"/>
          <w:bCs w:val="0"/>
          <w:color w:val="auto"/>
          <w:sz w:val="22"/>
          <w:szCs w:val="22"/>
        </w:rPr>
        <w:t>,</w:t>
      </w:r>
    </w:p>
    <w:p w14:paraId="2943B2FA" w14:textId="4A61A8BC" w:rsidR="00314086" w:rsidRPr="00032B0C" w:rsidRDefault="00314086" w:rsidP="00314086">
      <w:pPr>
        <w:pStyle w:val="af2"/>
        <w:ind w:right="-442" w:firstLine="6237"/>
        <w:jc w:val="left"/>
        <w:rPr>
          <w:b w:val="0"/>
          <w:bCs w:val="0"/>
          <w:color w:val="auto"/>
          <w:sz w:val="22"/>
          <w:szCs w:val="22"/>
        </w:rPr>
      </w:pPr>
      <w:r w:rsidRPr="00634F4D">
        <w:rPr>
          <w:b w:val="0"/>
          <w:bCs w:val="0"/>
          <w:color w:val="auto"/>
          <w:sz w:val="22"/>
          <w:szCs w:val="22"/>
        </w:rPr>
        <w:t xml:space="preserve">от </w:t>
      </w:r>
      <w:r>
        <w:rPr>
          <w:b w:val="0"/>
          <w:bCs w:val="0"/>
          <w:color w:val="auto"/>
          <w:sz w:val="22"/>
          <w:szCs w:val="22"/>
        </w:rPr>
        <w:t>30</w:t>
      </w:r>
      <w:r>
        <w:rPr>
          <w:b w:val="0"/>
          <w:bCs w:val="0"/>
          <w:color w:val="auto"/>
          <w:sz w:val="22"/>
          <w:szCs w:val="22"/>
        </w:rPr>
        <w:t>.10.2020</w:t>
      </w:r>
      <w:r w:rsidRPr="00634F4D">
        <w:rPr>
          <w:b w:val="0"/>
          <w:bCs w:val="0"/>
          <w:color w:val="auto"/>
          <w:sz w:val="22"/>
          <w:szCs w:val="22"/>
        </w:rPr>
        <w:t xml:space="preserve"> (протокол № </w:t>
      </w:r>
      <w:r>
        <w:rPr>
          <w:b w:val="0"/>
          <w:bCs w:val="0"/>
          <w:color w:val="auto"/>
          <w:sz w:val="22"/>
          <w:szCs w:val="22"/>
        </w:rPr>
        <w:t>2</w:t>
      </w:r>
      <w:r>
        <w:rPr>
          <w:b w:val="0"/>
          <w:bCs w:val="0"/>
          <w:color w:val="auto"/>
          <w:sz w:val="22"/>
          <w:szCs w:val="22"/>
        </w:rPr>
        <w:t>5</w:t>
      </w:r>
      <w:r w:rsidRPr="00634F4D">
        <w:rPr>
          <w:b w:val="0"/>
          <w:bCs w:val="0"/>
          <w:color w:val="auto"/>
          <w:sz w:val="22"/>
          <w:szCs w:val="22"/>
        </w:rPr>
        <w:t>)</w:t>
      </w:r>
    </w:p>
    <w:p w14:paraId="369A31E7" w14:textId="77777777" w:rsidR="005E63CF" w:rsidRPr="005E63CF" w:rsidRDefault="005E63CF" w:rsidP="00504A95">
      <w:pPr>
        <w:pStyle w:val="ae"/>
        <w:ind w:right="-442" w:firstLine="6237"/>
        <w:jc w:val="left"/>
        <w:rPr>
          <w:b w:val="0"/>
          <w:sz w:val="24"/>
          <w:szCs w:val="24"/>
          <w:lang w:val="ru-RU"/>
        </w:rPr>
      </w:pPr>
    </w:p>
    <w:p w14:paraId="5479291C" w14:textId="77777777" w:rsidR="007C7DFE" w:rsidRPr="00B01915" w:rsidRDefault="007C7DFE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</w:p>
    <w:p w14:paraId="472AE7DF" w14:textId="77777777" w:rsidR="0015597C" w:rsidRDefault="0015597C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</w:p>
    <w:p w14:paraId="540E218A" w14:textId="77777777" w:rsidR="00424837" w:rsidRPr="00B01915" w:rsidRDefault="00424837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ПЛАН РАБОТЫ </w:t>
      </w:r>
    </w:p>
    <w:p w14:paraId="3D298892" w14:textId="77777777" w:rsidR="00BF3B15" w:rsidRPr="00B01915" w:rsidRDefault="00BF3B15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Контрольно-счетной палаты </w:t>
      </w:r>
    </w:p>
    <w:p w14:paraId="7D690FEB" w14:textId="77777777" w:rsidR="00BF3B15" w:rsidRPr="00B01915" w:rsidRDefault="00BD15E2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>Мурманской области на 20</w:t>
      </w:r>
      <w:r w:rsidR="001A74D0" w:rsidRPr="00B01915">
        <w:rPr>
          <w:b/>
          <w:sz w:val="28"/>
          <w:szCs w:val="28"/>
        </w:rPr>
        <w:t>20</w:t>
      </w:r>
      <w:r w:rsidR="00BF3B15" w:rsidRPr="00B01915">
        <w:rPr>
          <w:b/>
          <w:sz w:val="28"/>
          <w:szCs w:val="28"/>
        </w:rPr>
        <w:t xml:space="preserve"> год</w:t>
      </w:r>
    </w:p>
    <w:p w14:paraId="4294A421" w14:textId="77777777" w:rsidR="00BF3B15" w:rsidRPr="00B01915" w:rsidRDefault="00BF3B15" w:rsidP="00257DE8">
      <w:pPr>
        <w:ind w:right="139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080"/>
        <w:gridCol w:w="1559"/>
      </w:tblGrid>
      <w:tr w:rsidR="004901C1" w:rsidRPr="00B01915" w14:paraId="7978AC40" w14:textId="77777777" w:rsidTr="00681C18">
        <w:trPr>
          <w:trHeight w:val="769"/>
          <w:tblHeader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B696645" w14:textId="77777777" w:rsidR="004901C1" w:rsidRPr="00B01915" w:rsidRDefault="004901C1" w:rsidP="0031690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915">
              <w:rPr>
                <w:sz w:val="22"/>
                <w:szCs w:val="22"/>
              </w:rPr>
              <w:t xml:space="preserve">№ </w:t>
            </w:r>
            <w:r w:rsidRPr="00B01915">
              <w:rPr>
                <w:sz w:val="16"/>
                <w:szCs w:val="16"/>
              </w:rPr>
              <w:t>п/п</w:t>
            </w:r>
          </w:p>
        </w:tc>
        <w:tc>
          <w:tcPr>
            <w:tcW w:w="8080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854E90" w14:textId="77777777" w:rsidR="004901C1" w:rsidRPr="00B01915" w:rsidRDefault="004901C1" w:rsidP="0031690E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B01915">
              <w:rPr>
                <w:b/>
                <w:sz w:val="26"/>
                <w:szCs w:val="26"/>
              </w:rPr>
              <w:t xml:space="preserve">Наименование мероприятий внешнего государственного финансового контроля в разрезе форм по направлениям деятельности 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1623E0ED" w14:textId="77777777" w:rsidR="004901C1" w:rsidRPr="00B01915" w:rsidRDefault="004901C1" w:rsidP="00B65CE6">
            <w:pPr>
              <w:jc w:val="center"/>
            </w:pPr>
            <w:r w:rsidRPr="00B01915">
              <w:t>Срок исполнения</w:t>
            </w:r>
          </w:p>
        </w:tc>
      </w:tr>
      <w:tr w:rsidR="004901C1" w:rsidRPr="00B01915" w14:paraId="17024044" w14:textId="77777777" w:rsidTr="00681C18">
        <w:trPr>
          <w:trHeight w:val="431"/>
        </w:trPr>
        <w:tc>
          <w:tcPr>
            <w:tcW w:w="10456" w:type="dxa"/>
            <w:gridSpan w:val="3"/>
            <w:vAlign w:val="center"/>
          </w:tcPr>
          <w:p w14:paraId="25751062" w14:textId="77777777" w:rsidR="004901C1" w:rsidRPr="00B01915" w:rsidRDefault="00E25FA1" w:rsidP="00B92F3C">
            <w:pPr>
              <w:widowControl w:val="0"/>
              <w:ind w:left="1080"/>
              <w:jc w:val="center"/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="00545751" w:rsidRPr="00B01915">
              <w:rPr>
                <w:b/>
                <w:sz w:val="28"/>
                <w:szCs w:val="28"/>
              </w:rPr>
              <w:t xml:space="preserve">. </w:t>
            </w:r>
            <w:r w:rsidR="004901C1" w:rsidRPr="00B01915">
              <w:rPr>
                <w:b/>
                <w:sz w:val="28"/>
                <w:szCs w:val="28"/>
              </w:rPr>
              <w:t>Экспертно-аналитические мероприятия</w:t>
            </w:r>
          </w:p>
        </w:tc>
      </w:tr>
      <w:tr w:rsidR="00407F0C" w:rsidRPr="00B01915" w14:paraId="56993855" w14:textId="77777777" w:rsidTr="00681C18">
        <w:trPr>
          <w:trHeight w:val="397"/>
        </w:trPr>
        <w:tc>
          <w:tcPr>
            <w:tcW w:w="10456" w:type="dxa"/>
            <w:gridSpan w:val="3"/>
            <w:vAlign w:val="center"/>
          </w:tcPr>
          <w:p w14:paraId="4C68412D" w14:textId="77777777" w:rsidR="00407F0C" w:rsidRPr="00B01915" w:rsidRDefault="000F03F8" w:rsidP="00DD40B7">
            <w:pPr>
              <w:widowControl w:val="0"/>
              <w:ind w:left="1080"/>
              <w:jc w:val="center"/>
              <w:rPr>
                <w:b/>
                <w:i/>
              </w:rPr>
            </w:pPr>
            <w:r w:rsidRPr="00B01915">
              <w:rPr>
                <w:b/>
                <w:i/>
              </w:rPr>
              <w:t xml:space="preserve"> </w:t>
            </w:r>
            <w:r w:rsidR="00DD40B7" w:rsidRPr="00B01915">
              <w:rPr>
                <w:b/>
                <w:i/>
              </w:rPr>
              <w:t xml:space="preserve">Экспертно-аналитические мероприятия </w:t>
            </w:r>
            <w:r w:rsidRPr="00B01915">
              <w:rPr>
                <w:b/>
                <w:i/>
              </w:rPr>
              <w:t>Контрольно-счетн</w:t>
            </w:r>
            <w:r w:rsidR="00DD40B7" w:rsidRPr="00B01915">
              <w:rPr>
                <w:b/>
                <w:i/>
              </w:rPr>
              <w:t>ой</w:t>
            </w:r>
            <w:r w:rsidRPr="00B01915">
              <w:rPr>
                <w:b/>
                <w:i/>
              </w:rPr>
              <w:t xml:space="preserve"> палат</w:t>
            </w:r>
            <w:r w:rsidR="00DD40B7" w:rsidRPr="00B01915">
              <w:rPr>
                <w:b/>
                <w:i/>
              </w:rPr>
              <w:t>ы</w:t>
            </w:r>
            <w:r w:rsidRPr="00B01915">
              <w:rPr>
                <w:b/>
                <w:i/>
              </w:rPr>
              <w:t xml:space="preserve"> Мурманской области</w:t>
            </w:r>
          </w:p>
        </w:tc>
      </w:tr>
      <w:tr w:rsidR="00E25FA1" w:rsidRPr="00B01915" w14:paraId="43A86C83" w14:textId="77777777" w:rsidTr="001A108B">
        <w:tc>
          <w:tcPr>
            <w:tcW w:w="817" w:type="dxa"/>
            <w:shd w:val="clear" w:color="auto" w:fill="FFFFFF"/>
            <w:vAlign w:val="center"/>
          </w:tcPr>
          <w:p w14:paraId="4F12FEAD" w14:textId="77777777" w:rsidR="00E25FA1" w:rsidRPr="00B01915" w:rsidRDefault="00E25FA1" w:rsidP="001A108B">
            <w:pPr>
              <w:widowControl w:val="0"/>
              <w:ind w:right="24" w:hanging="53"/>
              <w:jc w:val="center"/>
            </w:pPr>
            <w:r w:rsidRPr="00B01915">
              <w:t>1.</w:t>
            </w:r>
            <w:r>
              <w:rPr>
                <w:lang w:val="en-US"/>
              </w:rPr>
              <w:t>0</w:t>
            </w:r>
            <w:r w:rsidRPr="00B01915">
              <w:t>.1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26C11EF9" w14:textId="77777777" w:rsidR="00E25FA1" w:rsidRPr="00B01915" w:rsidRDefault="00E25FA1" w:rsidP="001A74D0">
            <w:pPr>
              <w:widowControl w:val="0"/>
              <w:ind w:right="24" w:hanging="53"/>
              <w:jc w:val="both"/>
            </w:pPr>
            <w:r w:rsidRPr="00E25FA1">
              <w:t>Подготовка и представление в Мурманскую областную Думу годового отчета о деятельности Контрольно-счетной палаты Мурманской области за 2019 год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9CDEE0D" w14:textId="77777777" w:rsidR="00E25FA1" w:rsidRPr="00B01915" w:rsidRDefault="00E25FA1" w:rsidP="001002DD">
            <w:pPr>
              <w:widowControl w:val="0"/>
              <w:jc w:val="center"/>
            </w:pPr>
            <w:r w:rsidRPr="00B01915">
              <w:t>I квартал</w:t>
            </w:r>
          </w:p>
          <w:p w14:paraId="4C326062" w14:textId="77777777" w:rsidR="00E25FA1" w:rsidRPr="00B01915" w:rsidRDefault="00E25FA1" w:rsidP="001002DD">
            <w:pPr>
              <w:widowControl w:val="0"/>
              <w:jc w:val="center"/>
            </w:pPr>
            <w:r w:rsidRPr="00B01915">
              <w:t>(до 1 марта)</w:t>
            </w:r>
          </w:p>
        </w:tc>
      </w:tr>
      <w:tr w:rsidR="00E25FA1" w:rsidRPr="00B01915" w14:paraId="2DA15915" w14:textId="77777777" w:rsidTr="001A108B">
        <w:tc>
          <w:tcPr>
            <w:tcW w:w="817" w:type="dxa"/>
            <w:shd w:val="clear" w:color="auto" w:fill="FFFFFF"/>
            <w:vAlign w:val="center"/>
          </w:tcPr>
          <w:p w14:paraId="2F57C06C" w14:textId="77777777" w:rsidR="00E25FA1" w:rsidRPr="00E25FA1" w:rsidRDefault="00E25FA1" w:rsidP="001A108B">
            <w:pPr>
              <w:jc w:val="center"/>
              <w:rPr>
                <w:lang w:val="en-US"/>
              </w:rPr>
            </w:pPr>
            <w:r w:rsidRPr="00B01915">
              <w:t>1.</w:t>
            </w:r>
            <w:r>
              <w:rPr>
                <w:lang w:val="en-US"/>
              </w:rPr>
              <w:t>0</w:t>
            </w:r>
            <w:r w:rsidRPr="00B01915">
              <w:t>.</w:t>
            </w:r>
            <w:r>
              <w:rPr>
                <w:lang w:val="en-US"/>
              </w:rPr>
              <w:t>2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547DB91D" w14:textId="77777777" w:rsidR="00E25FA1" w:rsidRPr="00B01915" w:rsidRDefault="00E25FA1" w:rsidP="001A74D0">
            <w:pPr>
              <w:jc w:val="both"/>
            </w:pPr>
            <w:r w:rsidRPr="00E25FA1">
              <w:t>Внешняя проверка годового отчета об исполнении областного бюджета за 2019 год, в том числе внешняя проверка годовой бюджетной отчетности главных администраторов средств областного бюджета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6336B1E" w14:textId="77777777" w:rsidR="00E25FA1" w:rsidRPr="00B01915" w:rsidRDefault="00E25FA1" w:rsidP="00CA603A">
            <w:pPr>
              <w:jc w:val="center"/>
            </w:pPr>
            <w:r w:rsidRPr="00B01915">
              <w:rPr>
                <w:lang w:val="en-US"/>
              </w:rPr>
              <w:t xml:space="preserve">II </w:t>
            </w:r>
            <w:r w:rsidRPr="00B01915">
              <w:t>квартал</w:t>
            </w:r>
          </w:p>
        </w:tc>
      </w:tr>
      <w:tr w:rsidR="00E25FA1" w:rsidRPr="00B01915" w14:paraId="364D6486" w14:textId="77777777" w:rsidTr="001A108B">
        <w:tc>
          <w:tcPr>
            <w:tcW w:w="817" w:type="dxa"/>
            <w:vMerge w:val="restart"/>
            <w:shd w:val="clear" w:color="auto" w:fill="FFFFFF"/>
            <w:vAlign w:val="center"/>
          </w:tcPr>
          <w:p w14:paraId="21E345C9" w14:textId="77777777" w:rsidR="00E25FA1" w:rsidRPr="00B01915" w:rsidRDefault="00E25FA1" w:rsidP="001A108B">
            <w:pPr>
              <w:autoSpaceDE w:val="0"/>
              <w:autoSpaceDN w:val="0"/>
              <w:adjustRightInd w:val="0"/>
              <w:jc w:val="center"/>
              <w:outlineLvl w:val="0"/>
            </w:pPr>
            <w:r w:rsidRPr="00B01915">
              <w:t>1.</w:t>
            </w:r>
            <w:r>
              <w:rPr>
                <w:lang w:val="en-US"/>
              </w:rPr>
              <w:t>0</w:t>
            </w:r>
            <w:r w:rsidRPr="00B01915">
              <w:t>.</w:t>
            </w:r>
            <w:r>
              <w:rPr>
                <w:lang w:val="en-US"/>
              </w:rPr>
              <w:t>3</w:t>
            </w:r>
          </w:p>
        </w:tc>
        <w:tc>
          <w:tcPr>
            <w:tcW w:w="9639" w:type="dxa"/>
            <w:gridSpan w:val="2"/>
            <w:shd w:val="clear" w:color="auto" w:fill="FFFFFF"/>
            <w:vAlign w:val="center"/>
          </w:tcPr>
          <w:p w14:paraId="26F8EA9E" w14:textId="77777777" w:rsidR="00E25FA1" w:rsidRPr="00B01915" w:rsidRDefault="00E25FA1" w:rsidP="00E25FA1">
            <w:pPr>
              <w:jc w:val="both"/>
            </w:pPr>
            <w:r w:rsidRPr="00E25FA1">
              <w:t>Подготовка информации о ходе исполнения областного бюджета, бюджета Территориального фонда обязательного медицинского страхования Мурманской области, о результатах проведенных контрольных и экспертно-аналитических мероприятий:</w:t>
            </w:r>
          </w:p>
        </w:tc>
      </w:tr>
      <w:tr w:rsidR="00E25FA1" w:rsidRPr="00B01915" w14:paraId="761CA9B0" w14:textId="77777777" w:rsidTr="001A108B">
        <w:tc>
          <w:tcPr>
            <w:tcW w:w="817" w:type="dxa"/>
            <w:vMerge/>
            <w:shd w:val="clear" w:color="auto" w:fill="FFFFFF"/>
            <w:vAlign w:val="center"/>
          </w:tcPr>
          <w:p w14:paraId="52163A33" w14:textId="77777777" w:rsidR="00E25FA1" w:rsidRPr="00B01915" w:rsidRDefault="00E25FA1" w:rsidP="001A108B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9C3A858" w14:textId="77777777" w:rsidR="00E25FA1" w:rsidRPr="00B01915" w:rsidRDefault="00E25FA1" w:rsidP="001A74D0">
            <w:pPr>
              <w:autoSpaceDE w:val="0"/>
              <w:autoSpaceDN w:val="0"/>
              <w:adjustRightInd w:val="0"/>
              <w:jc w:val="both"/>
              <w:outlineLvl w:val="0"/>
            </w:pPr>
            <w:r w:rsidRPr="00B01915">
              <w:t>- за I квартал 2020 года;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21E0E70" w14:textId="77777777" w:rsidR="00E25FA1" w:rsidRPr="00B01915" w:rsidRDefault="00E25FA1" w:rsidP="00407F0C">
            <w:pPr>
              <w:jc w:val="center"/>
            </w:pPr>
            <w:r w:rsidRPr="00B01915">
              <w:t>II квартал</w:t>
            </w:r>
          </w:p>
        </w:tc>
      </w:tr>
      <w:tr w:rsidR="00E25FA1" w:rsidRPr="00B01915" w14:paraId="77FEB2D9" w14:textId="77777777" w:rsidTr="001A108B">
        <w:tc>
          <w:tcPr>
            <w:tcW w:w="817" w:type="dxa"/>
            <w:vMerge/>
            <w:shd w:val="clear" w:color="auto" w:fill="FFFFFF"/>
            <w:vAlign w:val="center"/>
          </w:tcPr>
          <w:p w14:paraId="44A6BE52" w14:textId="77777777" w:rsidR="00E25FA1" w:rsidRPr="00B01915" w:rsidRDefault="00E25FA1" w:rsidP="001A108B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4BE03385" w14:textId="77777777" w:rsidR="00E25FA1" w:rsidRPr="00B01915" w:rsidRDefault="00E25FA1" w:rsidP="001A74D0">
            <w:pPr>
              <w:autoSpaceDE w:val="0"/>
              <w:autoSpaceDN w:val="0"/>
              <w:adjustRightInd w:val="0"/>
              <w:jc w:val="both"/>
              <w:outlineLvl w:val="0"/>
            </w:pPr>
            <w:r w:rsidRPr="00B01915">
              <w:t>- за I полугодие 2020 года;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3254616" w14:textId="77777777" w:rsidR="00E25FA1" w:rsidRPr="00B01915" w:rsidRDefault="00E25FA1" w:rsidP="00407F0C">
            <w:pPr>
              <w:jc w:val="center"/>
            </w:pPr>
            <w:r w:rsidRPr="00B01915">
              <w:t>III квартал</w:t>
            </w:r>
          </w:p>
        </w:tc>
      </w:tr>
      <w:tr w:rsidR="00E25FA1" w:rsidRPr="00B01915" w14:paraId="0B74C2EB" w14:textId="77777777" w:rsidTr="001A108B">
        <w:tc>
          <w:tcPr>
            <w:tcW w:w="817" w:type="dxa"/>
            <w:vMerge/>
            <w:shd w:val="clear" w:color="auto" w:fill="FFFFFF"/>
            <w:vAlign w:val="center"/>
          </w:tcPr>
          <w:p w14:paraId="01202E97" w14:textId="77777777" w:rsidR="00E25FA1" w:rsidRPr="00B01915" w:rsidRDefault="00E25FA1" w:rsidP="001A108B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4AA7FECB" w14:textId="77777777" w:rsidR="00E25FA1" w:rsidRPr="00B01915" w:rsidRDefault="00E25FA1" w:rsidP="001A74D0">
            <w:pPr>
              <w:autoSpaceDE w:val="0"/>
              <w:autoSpaceDN w:val="0"/>
              <w:adjustRightInd w:val="0"/>
              <w:jc w:val="both"/>
              <w:outlineLvl w:val="0"/>
            </w:pPr>
            <w:r w:rsidRPr="00B01915">
              <w:t>- за 9 месяцев 2020 года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9E68478" w14:textId="77777777" w:rsidR="00E25FA1" w:rsidRPr="00B01915" w:rsidRDefault="00E25FA1" w:rsidP="00407F0C">
            <w:pPr>
              <w:widowControl w:val="0"/>
              <w:jc w:val="center"/>
            </w:pPr>
            <w:r w:rsidRPr="00B01915">
              <w:t>IV квартал</w:t>
            </w:r>
          </w:p>
        </w:tc>
      </w:tr>
      <w:tr w:rsidR="001A108B" w:rsidRPr="00B01915" w14:paraId="046F3A38" w14:textId="77777777" w:rsidTr="001A108B">
        <w:tc>
          <w:tcPr>
            <w:tcW w:w="817" w:type="dxa"/>
            <w:shd w:val="clear" w:color="auto" w:fill="FFFFFF"/>
            <w:vAlign w:val="center"/>
          </w:tcPr>
          <w:p w14:paraId="19666440" w14:textId="77777777" w:rsidR="001A108B" w:rsidRDefault="001A108B" w:rsidP="001A108B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>
              <w:rPr>
                <w:lang w:val="en-US"/>
              </w:rPr>
              <w:t>4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0820AB8B" w14:textId="77777777" w:rsidR="001A108B" w:rsidRPr="00B01915" w:rsidRDefault="001A108B" w:rsidP="001A74D0">
            <w:pPr>
              <w:widowControl w:val="0"/>
              <w:jc w:val="both"/>
            </w:pPr>
            <w:r w:rsidRPr="00E25FA1">
              <w:t>Экспертиза проекта закона Мурманской области об областном бюджете на 2021 год и на плановый период 2022 и 2023 годов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861A120" w14:textId="77777777" w:rsidR="001A108B" w:rsidRPr="00B01915" w:rsidRDefault="001A108B" w:rsidP="00407F0C">
            <w:pPr>
              <w:widowControl w:val="0"/>
              <w:jc w:val="center"/>
              <w:rPr>
                <w:sz w:val="18"/>
                <w:szCs w:val="18"/>
              </w:rPr>
            </w:pPr>
            <w:r w:rsidRPr="00B01915">
              <w:t>IV квартал</w:t>
            </w:r>
          </w:p>
        </w:tc>
      </w:tr>
      <w:tr w:rsidR="001A108B" w:rsidRPr="00B01915" w14:paraId="5D7802E5" w14:textId="77777777" w:rsidTr="001A108B">
        <w:tc>
          <w:tcPr>
            <w:tcW w:w="817" w:type="dxa"/>
            <w:shd w:val="clear" w:color="auto" w:fill="FFFFFF"/>
            <w:vAlign w:val="center"/>
          </w:tcPr>
          <w:p w14:paraId="3A1937E8" w14:textId="77777777" w:rsidR="001A108B" w:rsidRDefault="001A108B" w:rsidP="001A108B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>
              <w:rPr>
                <w:lang w:val="en-US"/>
              </w:rPr>
              <w:t>5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748296A5" w14:textId="77777777" w:rsidR="001A108B" w:rsidRPr="00B01915" w:rsidRDefault="001A108B" w:rsidP="00110CBF">
            <w:pPr>
              <w:widowControl w:val="0"/>
              <w:jc w:val="both"/>
            </w:pPr>
            <w:r w:rsidRPr="00E25FA1">
              <w:t>Экспертиза проектов законов о внесении изменений в закон Мурманской области об областном бюджете на текущий финансовый год и плановый период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0DA3033" w14:textId="77777777" w:rsidR="001A108B" w:rsidRPr="00B01915" w:rsidRDefault="001A108B" w:rsidP="00220096">
            <w:pPr>
              <w:widowControl w:val="0"/>
              <w:jc w:val="center"/>
            </w:pPr>
            <w:r w:rsidRPr="00B01915">
              <w:t>по мере поступления</w:t>
            </w:r>
          </w:p>
        </w:tc>
      </w:tr>
      <w:tr w:rsidR="001A108B" w:rsidRPr="00B01915" w14:paraId="130C3EB3" w14:textId="77777777" w:rsidTr="001A108B">
        <w:tc>
          <w:tcPr>
            <w:tcW w:w="817" w:type="dxa"/>
            <w:shd w:val="clear" w:color="auto" w:fill="FFFFFF"/>
            <w:vAlign w:val="center"/>
          </w:tcPr>
          <w:p w14:paraId="6013FA62" w14:textId="77777777" w:rsidR="001A108B" w:rsidRDefault="001A108B" w:rsidP="001A108B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>
              <w:rPr>
                <w:lang w:val="en-US"/>
              </w:rPr>
              <w:t>6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797970B8" w14:textId="77777777" w:rsidR="001A108B" w:rsidRPr="00B01915" w:rsidRDefault="001A108B" w:rsidP="00110CBF">
            <w:pPr>
              <w:widowControl w:val="0"/>
              <w:ind w:right="24"/>
              <w:jc w:val="both"/>
            </w:pPr>
            <w:r w:rsidRPr="00E25FA1">
              <w:t xml:space="preserve">Финансово-экономическая экспертиза проектов законов Мурманской области и нормативных правовых актов органов государственной власти Мурманской области (включая обоснованность финансово-экономических обоснований) в части, касающейся расходных обязательств Мурманской </w:t>
            </w:r>
            <w:r w:rsidRPr="00E25FA1">
              <w:lastRenderedPageBreak/>
              <w:t>области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2E62AFF" w14:textId="77777777" w:rsidR="001A108B" w:rsidRPr="00B01915" w:rsidRDefault="001A108B" w:rsidP="001002DD">
            <w:pPr>
              <w:widowControl w:val="0"/>
              <w:jc w:val="center"/>
            </w:pPr>
            <w:r w:rsidRPr="00B01915">
              <w:lastRenderedPageBreak/>
              <w:t>по мере поступления</w:t>
            </w:r>
          </w:p>
        </w:tc>
      </w:tr>
      <w:tr w:rsidR="001A108B" w:rsidRPr="00B01915" w14:paraId="48F4A0E2" w14:textId="77777777" w:rsidTr="001A108B">
        <w:tc>
          <w:tcPr>
            <w:tcW w:w="817" w:type="dxa"/>
            <w:shd w:val="clear" w:color="auto" w:fill="FFFFFF"/>
            <w:vAlign w:val="center"/>
          </w:tcPr>
          <w:p w14:paraId="57CE0622" w14:textId="77777777" w:rsidR="001A108B" w:rsidRDefault="001A108B" w:rsidP="001A108B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>
              <w:rPr>
                <w:lang w:val="en-US"/>
              </w:rPr>
              <w:t>7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15CE2D88" w14:textId="77777777" w:rsidR="001A108B" w:rsidRPr="00B01915" w:rsidRDefault="001A108B" w:rsidP="006B04BC">
            <w:pPr>
              <w:widowControl w:val="0"/>
              <w:ind w:right="24"/>
              <w:jc w:val="both"/>
            </w:pPr>
            <w:r w:rsidRPr="00E25FA1">
              <w:t>Обобщение и систематизация информации об аудите в сфере закупок товаров, работ, услуг для обеспечения нужд Мурманской области за 2020 год с размещением информации в единой информационной системе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1B57274" w14:textId="77777777" w:rsidR="001A108B" w:rsidRPr="00B01915" w:rsidRDefault="001A108B" w:rsidP="00681C18">
            <w:pPr>
              <w:widowControl w:val="0"/>
              <w:jc w:val="center"/>
              <w:rPr>
                <w:sz w:val="18"/>
                <w:szCs w:val="18"/>
              </w:rPr>
            </w:pPr>
            <w:r w:rsidRPr="00B01915">
              <w:t xml:space="preserve">IV квартал </w:t>
            </w:r>
          </w:p>
        </w:tc>
      </w:tr>
      <w:tr w:rsidR="00DD40B7" w:rsidRPr="00B01915" w14:paraId="2F060D62" w14:textId="77777777" w:rsidTr="00681C18">
        <w:tc>
          <w:tcPr>
            <w:tcW w:w="10456" w:type="dxa"/>
            <w:gridSpan w:val="3"/>
            <w:shd w:val="clear" w:color="auto" w:fill="FFFFFF"/>
            <w:vAlign w:val="center"/>
          </w:tcPr>
          <w:p w14:paraId="6BCCE8A6" w14:textId="77777777" w:rsidR="00DD40B7" w:rsidRPr="00B01915" w:rsidRDefault="00DD40B7" w:rsidP="001A74D0">
            <w:pPr>
              <w:widowControl w:val="0"/>
              <w:jc w:val="center"/>
            </w:pPr>
            <w:r w:rsidRPr="00B01915">
              <w:rPr>
                <w:b/>
                <w:i/>
              </w:rPr>
              <w:t>Экспертно-аналитические мероприятия Контрольно-счетной палаты Мурманской области по направлениям деятельности</w:t>
            </w:r>
          </w:p>
        </w:tc>
      </w:tr>
      <w:tr w:rsidR="001F7D1B" w:rsidRPr="00B01915" w14:paraId="21017866" w14:textId="77777777" w:rsidTr="00681C18">
        <w:tc>
          <w:tcPr>
            <w:tcW w:w="10456" w:type="dxa"/>
            <w:gridSpan w:val="3"/>
            <w:shd w:val="clear" w:color="auto" w:fill="EAEAEA"/>
          </w:tcPr>
          <w:p w14:paraId="163C43CB" w14:textId="77777777" w:rsidR="001F7D1B" w:rsidRPr="00B01915" w:rsidRDefault="001F7D1B" w:rsidP="00545751">
            <w:pPr>
              <w:jc w:val="center"/>
              <w:rPr>
                <w:b/>
                <w:i/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 </w:t>
            </w:r>
            <w:r w:rsidR="00545751" w:rsidRPr="00B01915">
              <w:rPr>
                <w:b/>
                <w:i/>
              </w:rPr>
              <w:t>1.</w:t>
            </w:r>
            <w:r w:rsidRPr="00B01915">
              <w:rPr>
                <w:b/>
                <w:i/>
              </w:rPr>
              <w:t xml:space="preserve"> Контроль за формированием доходной части областного бюджета, состоянием государственного долга и управлением государственной собственностью Мурманской области</w:t>
            </w:r>
          </w:p>
        </w:tc>
      </w:tr>
      <w:tr w:rsidR="00572146" w:rsidRPr="00B01915" w14:paraId="24EF27F0" w14:textId="77777777" w:rsidTr="00681C18">
        <w:tc>
          <w:tcPr>
            <w:tcW w:w="817" w:type="dxa"/>
            <w:vAlign w:val="center"/>
          </w:tcPr>
          <w:p w14:paraId="507496A1" w14:textId="77777777" w:rsidR="00572146" w:rsidRPr="00B01915" w:rsidRDefault="00572146" w:rsidP="00533B95">
            <w:pPr>
              <w:jc w:val="center"/>
            </w:pPr>
            <w:r w:rsidRPr="00B01915">
              <w:t>1.1.</w:t>
            </w:r>
            <w:r w:rsidR="00533B95" w:rsidRPr="00B01915">
              <w:t>1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23C37376" w14:textId="77777777" w:rsidR="00572146" w:rsidRPr="00B01915" w:rsidRDefault="00572146" w:rsidP="001F670E">
            <w:pPr>
              <w:widowControl w:val="0"/>
              <w:jc w:val="both"/>
            </w:pPr>
            <w:r w:rsidRPr="00B01915">
              <w:t>Анализ результативности мер, принимаемых органами исполнительной власти Мурманской области, направленных на сокращение объемов и количества объектов незавершенного строительства государственной собственности Мурманской области в 2018-2019 годах и истекш</w:t>
            </w:r>
            <w:r w:rsidR="001F670E" w:rsidRPr="00B01915">
              <w:t>ем</w:t>
            </w:r>
            <w:r w:rsidRPr="00B01915">
              <w:t xml:space="preserve"> период</w:t>
            </w:r>
            <w:r w:rsidR="001F670E" w:rsidRPr="00B01915">
              <w:t>е</w:t>
            </w:r>
            <w:r w:rsidRPr="00B01915">
              <w:t xml:space="preserve"> 2020 года.*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C312899" w14:textId="77777777" w:rsidR="00572146" w:rsidRPr="00B01915" w:rsidRDefault="00533B95" w:rsidP="00D94DDD">
            <w:pPr>
              <w:jc w:val="center"/>
            </w:pPr>
            <w:r w:rsidRPr="00B01915">
              <w:t>I - II кварталы</w:t>
            </w:r>
          </w:p>
        </w:tc>
      </w:tr>
      <w:tr w:rsidR="00533B95" w:rsidRPr="00B01915" w14:paraId="2A20104C" w14:textId="77777777" w:rsidTr="00681C18">
        <w:tc>
          <w:tcPr>
            <w:tcW w:w="817" w:type="dxa"/>
            <w:vAlign w:val="center"/>
          </w:tcPr>
          <w:p w14:paraId="05DBD811" w14:textId="77777777" w:rsidR="00533B95" w:rsidRPr="00B01915" w:rsidRDefault="00533B95" w:rsidP="00533B95">
            <w:pPr>
              <w:jc w:val="center"/>
            </w:pPr>
            <w:r w:rsidRPr="00B01915">
              <w:t>1.1.2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09275262" w14:textId="3CEBBBB8" w:rsidR="00734EEE" w:rsidRDefault="00734EEE" w:rsidP="00BA77CE">
            <w:pPr>
              <w:widowControl w:val="0"/>
              <w:jc w:val="both"/>
              <w:rPr>
                <w:highlight w:val="yellow"/>
              </w:rPr>
            </w:pPr>
            <w:r w:rsidRPr="00734EEE">
              <w:t>Анализ эффективности управления и распоряжения государственной собственностью Мурманской области по результатам деятельности государственных унитарных предприятий, а также акционерных обществ с долей Мурманской области не менее пятидесяти процентов за 2017-2019 годы с учетом полученных отчетов и заключений аудиторских организаций</w:t>
            </w:r>
          </w:p>
          <w:p w14:paraId="40D10DDA" w14:textId="3254E25F" w:rsidR="002538BC" w:rsidRPr="00B01915" w:rsidRDefault="00122266" w:rsidP="002538BC">
            <w:pPr>
              <w:widowControl w:val="0"/>
              <w:jc w:val="both"/>
            </w:pPr>
            <w:r>
              <w:rPr>
                <w:i/>
                <w:sz w:val="18"/>
                <w:szCs w:val="18"/>
              </w:rPr>
              <w:t>(в редакции решения Коллегии КСП МО от 27.04.2020 (протокол № 10</w:t>
            </w:r>
            <w:r w:rsidR="002538BC">
              <w:rPr>
                <w:i/>
                <w:sz w:val="18"/>
                <w:szCs w:val="18"/>
              </w:rPr>
              <w:t>), в редакции решения Коллегии КСП МО от 28.05.2020 (протокол № 13)</w:t>
            </w:r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F0D3E69" w14:textId="77777777" w:rsidR="00533B95" w:rsidRPr="00B01915" w:rsidRDefault="00A21DAD" w:rsidP="00BA77CE">
            <w:pPr>
              <w:jc w:val="center"/>
            </w:pPr>
            <w:r w:rsidRPr="00A21DAD">
              <w:t xml:space="preserve">II- </w:t>
            </w:r>
            <w:r w:rsidR="00533B95" w:rsidRPr="00A21DAD">
              <w:t xml:space="preserve">III </w:t>
            </w:r>
            <w:r w:rsidR="00533B95" w:rsidRPr="00B01915">
              <w:t>кварталы</w:t>
            </w:r>
          </w:p>
        </w:tc>
      </w:tr>
      <w:tr w:rsidR="00533B95" w:rsidRPr="00B01915" w14:paraId="034A4DDF" w14:textId="77777777" w:rsidTr="00681C18">
        <w:tc>
          <w:tcPr>
            <w:tcW w:w="817" w:type="dxa"/>
            <w:vAlign w:val="center"/>
          </w:tcPr>
          <w:p w14:paraId="2B1DF865" w14:textId="77777777" w:rsidR="00533B95" w:rsidRPr="00B01915" w:rsidRDefault="00533B95" w:rsidP="00533B95">
            <w:pPr>
              <w:jc w:val="center"/>
            </w:pPr>
            <w:r w:rsidRPr="00B01915">
              <w:t>1.1.3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37CF0ACA" w14:textId="77777777" w:rsidR="00533B95" w:rsidRPr="00B01915" w:rsidRDefault="00533B95" w:rsidP="001F670E">
            <w:pPr>
              <w:widowControl w:val="0"/>
              <w:jc w:val="both"/>
            </w:pPr>
            <w:r w:rsidRPr="00B01915">
              <w:t>Анализ деятельности главного администратора доходов областного бюджета – Министерства строительства Мурманской области по обеспечению поступлений в областной бюджет неналоговых доходов в 2018-2019 годах и истекшем периоде 2020 года от денежных взысканий (штрафов) и иных сумм в возмещение ущерба, зачисляемы</w:t>
            </w:r>
            <w:r w:rsidR="001F670E" w:rsidRPr="00B01915">
              <w:t>х</w:t>
            </w:r>
            <w:r w:rsidRPr="00B01915">
              <w:t xml:space="preserve"> в бюджеты субъектов Российской Федерации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CDDC7E5" w14:textId="77777777" w:rsidR="00533B95" w:rsidRPr="00B01915" w:rsidRDefault="00533B95" w:rsidP="00BA77CE">
            <w:pPr>
              <w:jc w:val="center"/>
            </w:pPr>
            <w:r w:rsidRPr="00B01915">
              <w:t>IV квартал</w:t>
            </w:r>
          </w:p>
        </w:tc>
      </w:tr>
      <w:tr w:rsidR="00533B95" w:rsidRPr="00B01915" w14:paraId="38F96BC3" w14:textId="77777777" w:rsidTr="00681C18">
        <w:tc>
          <w:tcPr>
            <w:tcW w:w="10456" w:type="dxa"/>
            <w:gridSpan w:val="3"/>
            <w:shd w:val="clear" w:color="auto" w:fill="F2F2F2"/>
          </w:tcPr>
          <w:p w14:paraId="549A27E5" w14:textId="77777777" w:rsidR="00533B95" w:rsidRPr="00B01915" w:rsidRDefault="00533B95" w:rsidP="00F56FED">
            <w:pPr>
              <w:jc w:val="center"/>
            </w:pPr>
            <w:r w:rsidRPr="00B01915">
              <w:rPr>
                <w:b/>
                <w:i/>
              </w:rPr>
              <w:t>2. Контроль за расходами областного бюджета в сфере общегосударственных вопросов, национальной безопасности, правоохранительной деятельности и в социальной сфере (за исключением расходов на образование и здравоохранение)</w:t>
            </w:r>
          </w:p>
        </w:tc>
      </w:tr>
      <w:tr w:rsidR="00533B95" w:rsidRPr="00B01915" w14:paraId="7138EA8F" w14:textId="77777777" w:rsidTr="00681C18">
        <w:tc>
          <w:tcPr>
            <w:tcW w:w="817" w:type="dxa"/>
            <w:vAlign w:val="center"/>
          </w:tcPr>
          <w:p w14:paraId="53A7F413" w14:textId="77777777" w:rsidR="00533B95" w:rsidRPr="00B01915" w:rsidRDefault="00533B95" w:rsidP="001F7D1B">
            <w:pPr>
              <w:jc w:val="center"/>
            </w:pPr>
            <w:r w:rsidRPr="00B01915">
              <w:t>1.2.1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6D4B6DBE" w14:textId="77777777" w:rsidR="00533B95" w:rsidRPr="00B01915" w:rsidRDefault="00533B95" w:rsidP="00D94DDD">
            <w:pPr>
              <w:pStyle w:val="af0"/>
              <w:ind w:firstLine="0"/>
              <w:rPr>
                <w:sz w:val="24"/>
                <w:szCs w:val="24"/>
              </w:rPr>
            </w:pPr>
            <w:r w:rsidRPr="00B01915">
              <w:rPr>
                <w:sz w:val="24"/>
                <w:szCs w:val="24"/>
              </w:rPr>
              <w:t>Анализ и оценка эффективности использования средств областного бюджета, выделенных в 2017 – 2019 годах на реализацию мероприятий Государственной программы Мурманской области «Социальная поддержка граждан» по устранению предписаний контрольно-надзорных органов, улучшению условий комплексной безопасности в учреждениях системы социального обслуживания населения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1BE00FF" w14:textId="77777777" w:rsidR="00533B95" w:rsidRPr="00B01915" w:rsidRDefault="00533B95" w:rsidP="00D94DDD">
            <w:pPr>
              <w:jc w:val="center"/>
            </w:pPr>
            <w:r w:rsidRPr="00B01915">
              <w:rPr>
                <w:lang w:val="en-US"/>
              </w:rPr>
              <w:t xml:space="preserve">I </w:t>
            </w:r>
            <w:r w:rsidRPr="00B01915">
              <w:t>квартал</w:t>
            </w:r>
          </w:p>
        </w:tc>
      </w:tr>
      <w:tr w:rsidR="00A83492" w:rsidRPr="00B01915" w14:paraId="21E60DD2" w14:textId="77777777" w:rsidTr="00681C18">
        <w:tc>
          <w:tcPr>
            <w:tcW w:w="817" w:type="dxa"/>
            <w:vAlign w:val="center"/>
          </w:tcPr>
          <w:p w14:paraId="2F8B6B6F" w14:textId="77777777" w:rsidR="00A83492" w:rsidRPr="00B01915" w:rsidRDefault="00A83492" w:rsidP="001F7D1B">
            <w:pPr>
              <w:jc w:val="center"/>
            </w:pPr>
            <w:r w:rsidRPr="00B01915">
              <w:t>1.2.2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12A55911" w14:textId="77777777" w:rsidR="00A83492" w:rsidRDefault="00A83492" w:rsidP="00BA77CE">
            <w:pPr>
              <w:pStyle w:val="af0"/>
              <w:ind w:firstLine="0"/>
              <w:rPr>
                <w:sz w:val="24"/>
                <w:szCs w:val="24"/>
              </w:rPr>
            </w:pPr>
            <w:r w:rsidRPr="00B01915">
              <w:rPr>
                <w:sz w:val="24"/>
                <w:szCs w:val="24"/>
              </w:rPr>
              <w:t>Анализ и оценка использования средств областного бюджета, выделенных в 2017 – 2019 годах на содержание детей-сирот, детей, оставшихся без попечения родителей, лиц из их числа в государственных областных   профессиональных образовательных организациях</w:t>
            </w:r>
          </w:p>
          <w:p w14:paraId="6C56AF8C" w14:textId="77777777" w:rsidR="003175B3" w:rsidRPr="00B01915" w:rsidRDefault="003175B3" w:rsidP="00BA77CE">
            <w:pPr>
              <w:pStyle w:val="af0"/>
              <w:ind w:firstLine="0"/>
              <w:rPr>
                <w:sz w:val="24"/>
                <w:szCs w:val="24"/>
              </w:rPr>
            </w:pPr>
            <w:r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12</w:t>
            </w:r>
            <w:r>
              <w:rPr>
                <w:i/>
                <w:sz w:val="18"/>
                <w:szCs w:val="18"/>
              </w:rPr>
              <w:t>.0</w:t>
            </w:r>
            <w:r>
              <w:rPr>
                <w:i/>
                <w:sz w:val="18"/>
                <w:szCs w:val="18"/>
                <w:lang w:val="ru-RU"/>
              </w:rPr>
              <w:t>5</w:t>
            </w:r>
            <w:r>
              <w:rPr>
                <w:i/>
                <w:sz w:val="18"/>
                <w:szCs w:val="18"/>
              </w:rPr>
              <w:t xml:space="preserve">.2020 (протокол № </w:t>
            </w:r>
            <w:r>
              <w:rPr>
                <w:i/>
                <w:sz w:val="18"/>
                <w:szCs w:val="18"/>
                <w:lang w:val="ru-RU"/>
              </w:rPr>
              <w:t>12</w:t>
            </w:r>
            <w:r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4998DE9" w14:textId="77777777" w:rsidR="00A83492" w:rsidRPr="00B01915" w:rsidRDefault="003175B3" w:rsidP="00BA77CE">
            <w:pPr>
              <w:widowControl w:val="0"/>
              <w:ind w:right="24"/>
              <w:jc w:val="center"/>
            </w:pPr>
            <w:r w:rsidRPr="00A21DAD">
              <w:t xml:space="preserve">II- III </w:t>
            </w:r>
            <w:r w:rsidRPr="00B01915">
              <w:t>кварталы</w:t>
            </w:r>
            <w:r w:rsidRPr="00B01915">
              <w:rPr>
                <w:lang w:val="en-US"/>
              </w:rPr>
              <w:t xml:space="preserve"> </w:t>
            </w:r>
          </w:p>
        </w:tc>
      </w:tr>
      <w:tr w:rsidR="006C691D" w:rsidRPr="00B01915" w14:paraId="58552989" w14:textId="77777777" w:rsidTr="00860811">
        <w:tc>
          <w:tcPr>
            <w:tcW w:w="817" w:type="dxa"/>
            <w:vAlign w:val="center"/>
          </w:tcPr>
          <w:p w14:paraId="6DBA04A6" w14:textId="67EF9018" w:rsidR="006C691D" w:rsidRPr="00B01915" w:rsidRDefault="006C691D" w:rsidP="006C691D">
            <w:pPr>
              <w:jc w:val="center"/>
            </w:pPr>
            <w:r w:rsidRPr="00B01915">
              <w:t>1.2.</w:t>
            </w:r>
            <w:r>
              <w:t>3</w:t>
            </w:r>
          </w:p>
        </w:tc>
        <w:tc>
          <w:tcPr>
            <w:tcW w:w="8080" w:type="dxa"/>
            <w:shd w:val="clear" w:color="auto" w:fill="FFFFFF"/>
          </w:tcPr>
          <w:p w14:paraId="377DE7BE" w14:textId="77777777" w:rsidR="006C691D" w:rsidRDefault="006C691D" w:rsidP="006C691D">
            <w:pPr>
              <w:pStyle w:val="af0"/>
              <w:ind w:firstLine="0"/>
              <w:rPr>
                <w:bCs/>
                <w:sz w:val="24"/>
                <w:szCs w:val="18"/>
              </w:rPr>
            </w:pPr>
            <w:r>
              <w:rPr>
                <w:bCs/>
                <w:sz w:val="24"/>
                <w:szCs w:val="18"/>
              </w:rPr>
              <w:t xml:space="preserve">Анализ расходов </w:t>
            </w:r>
            <w:r w:rsidRPr="00993C24">
              <w:rPr>
                <w:bCs/>
                <w:sz w:val="24"/>
                <w:szCs w:val="18"/>
              </w:rPr>
              <w:t>областного бюджета</w:t>
            </w:r>
            <w:r>
              <w:rPr>
                <w:bCs/>
                <w:sz w:val="24"/>
                <w:szCs w:val="18"/>
              </w:rPr>
              <w:t>, направленных</w:t>
            </w:r>
            <w:r w:rsidRPr="00993C24">
              <w:rPr>
                <w:bCs/>
                <w:sz w:val="24"/>
                <w:szCs w:val="18"/>
              </w:rPr>
              <w:t xml:space="preserve"> на мероприятия в</w:t>
            </w:r>
            <w:r>
              <w:rPr>
                <w:bCs/>
                <w:sz w:val="24"/>
                <w:szCs w:val="18"/>
              </w:rPr>
              <w:t xml:space="preserve"> </w:t>
            </w:r>
            <w:r w:rsidRPr="00993C24">
              <w:rPr>
                <w:bCs/>
                <w:sz w:val="24"/>
                <w:szCs w:val="18"/>
              </w:rPr>
              <w:t>области информационно-коммуникационной и телекоммуникационной инфраструктуры информационного общества в 2018-2019 годах и истекшем периоде 2020 года</w:t>
            </w:r>
          </w:p>
          <w:p w14:paraId="145156C2" w14:textId="49A453BE" w:rsidR="006C691D" w:rsidRPr="00B01915" w:rsidRDefault="006C691D" w:rsidP="006C691D">
            <w:pPr>
              <w:pStyle w:val="af0"/>
              <w:ind w:firstLine="0"/>
              <w:rPr>
                <w:sz w:val="24"/>
                <w:szCs w:val="24"/>
              </w:rPr>
            </w:pPr>
            <w:r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 w:rsidRPr="006C691D">
              <w:rPr>
                <w:i/>
                <w:sz w:val="18"/>
                <w:szCs w:val="18"/>
                <w:lang w:val="ru-RU"/>
              </w:rPr>
              <w:t>26</w:t>
            </w:r>
            <w:r>
              <w:rPr>
                <w:i/>
                <w:sz w:val="18"/>
                <w:szCs w:val="18"/>
              </w:rPr>
              <w:t>.0</w:t>
            </w:r>
            <w:r w:rsidRPr="006C691D">
              <w:rPr>
                <w:i/>
                <w:sz w:val="18"/>
                <w:szCs w:val="18"/>
                <w:lang w:val="ru-RU"/>
              </w:rPr>
              <w:t>8</w:t>
            </w:r>
            <w:r>
              <w:rPr>
                <w:i/>
                <w:sz w:val="18"/>
                <w:szCs w:val="18"/>
              </w:rPr>
              <w:t xml:space="preserve">.2020 (протокол № </w:t>
            </w:r>
            <w:r>
              <w:rPr>
                <w:i/>
                <w:sz w:val="18"/>
                <w:szCs w:val="18"/>
                <w:lang w:val="ru-RU"/>
              </w:rPr>
              <w:t>1</w:t>
            </w:r>
            <w:r w:rsidRPr="00244B69">
              <w:rPr>
                <w:i/>
                <w:sz w:val="18"/>
                <w:szCs w:val="18"/>
                <w:lang w:val="ru-RU"/>
              </w:rPr>
              <w:t>9</w:t>
            </w:r>
            <w:r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F7A0D19" w14:textId="357DBB8E" w:rsidR="006C691D" w:rsidRPr="00A21DAD" w:rsidRDefault="006C691D" w:rsidP="006C691D">
            <w:pPr>
              <w:widowControl w:val="0"/>
              <w:ind w:right="24"/>
              <w:jc w:val="center"/>
            </w:pPr>
            <w:r w:rsidRPr="00993C24">
              <w:rPr>
                <w:bCs/>
                <w:szCs w:val="18"/>
              </w:rPr>
              <w:t>III-</w:t>
            </w:r>
            <w:r w:rsidRPr="00993C24">
              <w:rPr>
                <w:bCs/>
                <w:szCs w:val="18"/>
                <w:lang w:val="en-US"/>
              </w:rPr>
              <w:t>IV</w:t>
            </w:r>
            <w:r w:rsidRPr="00993C24">
              <w:rPr>
                <w:bCs/>
                <w:szCs w:val="18"/>
              </w:rPr>
              <w:t xml:space="preserve"> квартал</w:t>
            </w:r>
          </w:p>
        </w:tc>
      </w:tr>
      <w:tr w:rsidR="006C691D" w:rsidRPr="00B01915" w14:paraId="33074B66" w14:textId="77777777" w:rsidTr="00681C18">
        <w:tc>
          <w:tcPr>
            <w:tcW w:w="10456" w:type="dxa"/>
            <w:gridSpan w:val="3"/>
            <w:shd w:val="clear" w:color="auto" w:fill="EAEAEA"/>
          </w:tcPr>
          <w:p w14:paraId="11ACF387" w14:textId="77777777" w:rsidR="006C691D" w:rsidRPr="00B01915" w:rsidRDefault="006C691D" w:rsidP="006C691D">
            <w:pPr>
              <w:shd w:val="clear" w:color="auto" w:fill="EAEAEA"/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3. Контроль за расходами областного бюджета на образование, здравоохранение, средствами бюджета ТФОМС Мурманской области и проверки местных бюджетов </w:t>
            </w:r>
          </w:p>
        </w:tc>
      </w:tr>
      <w:tr w:rsidR="006C691D" w:rsidRPr="00B01915" w14:paraId="2A552B07" w14:textId="77777777" w:rsidTr="00681C18">
        <w:tc>
          <w:tcPr>
            <w:tcW w:w="817" w:type="dxa"/>
            <w:vAlign w:val="center"/>
          </w:tcPr>
          <w:p w14:paraId="39E45B3A" w14:textId="77777777" w:rsidR="006C691D" w:rsidRPr="00B01915" w:rsidRDefault="006C691D" w:rsidP="006C691D">
            <w:pPr>
              <w:jc w:val="center"/>
            </w:pPr>
            <w:r w:rsidRPr="00B01915">
              <w:t>1.3.1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088C8B61" w14:textId="77777777" w:rsidR="006C691D" w:rsidRPr="00B01915" w:rsidRDefault="006C691D" w:rsidP="006C691D">
            <w:pPr>
              <w:jc w:val="both"/>
            </w:pPr>
            <w:r w:rsidRPr="00B01915">
              <w:t xml:space="preserve">Анализ использования средств областного бюджета и средств бюджета </w:t>
            </w:r>
            <w:r w:rsidRPr="00B01915">
              <w:lastRenderedPageBreak/>
              <w:t>Территориального фонда обязательного медицинского страхования Мурманской области при оказании высокотехнологичной медицинской помощи пациентам с различной офтальмологической патологией ГОБУЗ "Мурманская областная клиническая больница имени П.А. </w:t>
            </w:r>
            <w:proofErr w:type="spellStart"/>
            <w:r w:rsidRPr="00B01915">
              <w:t>Баяндина</w:t>
            </w:r>
            <w:proofErr w:type="spellEnd"/>
            <w:r w:rsidRPr="00B01915">
              <w:t>" и ГОБУЗ "Мурманский областной клинический многопрофильный центр" в 2018-2019 годах и истекшем периоде 2020 года*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2CBAA69" w14:textId="77777777" w:rsidR="006C691D" w:rsidRPr="00B01915" w:rsidRDefault="006C691D" w:rsidP="006C691D">
            <w:pPr>
              <w:jc w:val="center"/>
            </w:pPr>
            <w:r w:rsidRPr="00B01915">
              <w:rPr>
                <w:lang w:val="en-US"/>
              </w:rPr>
              <w:lastRenderedPageBreak/>
              <w:t>I</w:t>
            </w:r>
            <w:r w:rsidRPr="00B01915">
              <w:t xml:space="preserve"> квартал</w:t>
            </w:r>
          </w:p>
        </w:tc>
      </w:tr>
      <w:tr w:rsidR="006C691D" w:rsidRPr="00B01915" w14:paraId="5496A983" w14:textId="77777777" w:rsidTr="00681C18">
        <w:tc>
          <w:tcPr>
            <w:tcW w:w="817" w:type="dxa"/>
            <w:vAlign w:val="center"/>
          </w:tcPr>
          <w:p w14:paraId="20607DD1" w14:textId="77777777" w:rsidR="006C691D" w:rsidRPr="00B01915" w:rsidRDefault="006C691D" w:rsidP="006C691D">
            <w:pPr>
              <w:jc w:val="center"/>
            </w:pPr>
            <w:r w:rsidRPr="00B01915">
              <w:t>1.3.2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30C77F56" w14:textId="77777777" w:rsidR="006C691D" w:rsidRDefault="006C691D" w:rsidP="006C691D">
            <w:pPr>
              <w:jc w:val="both"/>
            </w:pPr>
            <w:r w:rsidRPr="00B01915">
              <w:t>Проверка годового отчета об исполнении бюджета Территориального фонда обязательного медицинского страхования Мурманской области за 2019 год</w:t>
            </w:r>
          </w:p>
          <w:p w14:paraId="706CD9DC" w14:textId="77777777" w:rsidR="006C691D" w:rsidRPr="00B01915" w:rsidRDefault="006C691D" w:rsidP="006C691D">
            <w:pPr>
              <w:jc w:val="both"/>
              <w:rPr>
                <w:sz w:val="16"/>
                <w:szCs w:val="16"/>
              </w:rPr>
            </w:pPr>
            <w:r>
              <w:rPr>
                <w:i/>
                <w:sz w:val="18"/>
                <w:szCs w:val="18"/>
              </w:rPr>
              <w:t>(в редакции решения Коллегии КСП МО от 31.01.2020 (протокол № 04))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AEEC20A" w14:textId="77777777" w:rsidR="006C691D" w:rsidRPr="00B01915" w:rsidRDefault="006C691D" w:rsidP="006C691D">
            <w:pPr>
              <w:jc w:val="center"/>
            </w:pPr>
            <w:r w:rsidRPr="00B01915">
              <w:rPr>
                <w:lang w:val="en-US"/>
              </w:rPr>
              <w:t xml:space="preserve">II </w:t>
            </w:r>
            <w:r w:rsidRPr="00B01915">
              <w:t xml:space="preserve">квартал </w:t>
            </w:r>
          </w:p>
        </w:tc>
      </w:tr>
      <w:tr w:rsidR="006C691D" w:rsidRPr="00B01915" w14:paraId="625584D8" w14:textId="77777777" w:rsidTr="00681C18">
        <w:tc>
          <w:tcPr>
            <w:tcW w:w="817" w:type="dxa"/>
            <w:vAlign w:val="center"/>
          </w:tcPr>
          <w:p w14:paraId="32F1E30D" w14:textId="77777777" w:rsidR="006C691D" w:rsidRPr="00B01915" w:rsidRDefault="006C691D" w:rsidP="006C691D">
            <w:pPr>
              <w:jc w:val="center"/>
            </w:pPr>
            <w:r w:rsidRPr="00B01915">
              <w:t>1.3.3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04A0491C" w14:textId="77777777" w:rsidR="006C691D" w:rsidRPr="00B01915" w:rsidRDefault="006C691D" w:rsidP="006C691D">
            <w:pPr>
              <w:jc w:val="both"/>
            </w:pPr>
            <w:r w:rsidRPr="00B01915">
              <w:t>Проверка годового отчета об исполнении местного бюджета за 2019 год муниципального образования ЗАТО город Заозерск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421736B" w14:textId="77777777" w:rsidR="006C691D" w:rsidRPr="00B01915" w:rsidRDefault="006C691D" w:rsidP="006C691D">
            <w:pPr>
              <w:jc w:val="center"/>
            </w:pPr>
            <w:r w:rsidRPr="00B01915">
              <w:rPr>
                <w:lang w:val="en-US"/>
              </w:rPr>
              <w:t xml:space="preserve">I - II </w:t>
            </w:r>
            <w:r w:rsidRPr="00B01915">
              <w:t>квартал</w:t>
            </w:r>
          </w:p>
        </w:tc>
      </w:tr>
      <w:tr w:rsidR="006C691D" w:rsidRPr="00B01915" w14:paraId="3A772487" w14:textId="77777777" w:rsidTr="00681C18">
        <w:tc>
          <w:tcPr>
            <w:tcW w:w="817" w:type="dxa"/>
            <w:vAlign w:val="center"/>
          </w:tcPr>
          <w:p w14:paraId="05D63C6C" w14:textId="77777777" w:rsidR="006C691D" w:rsidRPr="00B01915" w:rsidRDefault="006C691D" w:rsidP="006C691D">
            <w:pPr>
              <w:jc w:val="center"/>
            </w:pPr>
            <w:r w:rsidRPr="00B01915">
              <w:t>1.3.4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06D8A892" w14:textId="77777777" w:rsidR="006C691D" w:rsidRPr="00B01915" w:rsidRDefault="006C691D" w:rsidP="006C691D">
            <w:pPr>
              <w:jc w:val="both"/>
            </w:pPr>
            <w:r w:rsidRPr="00B01915">
              <w:t>Проверка годового отчета об исполнении местного бюджета за 2019 год муниципального образования ЗАТО поселок Видяево</w:t>
            </w:r>
          </w:p>
          <w:p w14:paraId="40C79865" w14:textId="77777777" w:rsidR="006C691D" w:rsidRPr="00B01915" w:rsidRDefault="006C691D" w:rsidP="006C691D">
            <w:pPr>
              <w:jc w:val="both"/>
            </w:pPr>
            <w:r w:rsidRPr="00B01915">
              <w:t>(совместно с контрольно-счетным органом муниципального образования)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42E2CBD" w14:textId="77777777" w:rsidR="006C691D" w:rsidRPr="00B01915" w:rsidRDefault="006C691D" w:rsidP="006C691D">
            <w:pPr>
              <w:jc w:val="center"/>
            </w:pPr>
            <w:r w:rsidRPr="00B01915">
              <w:rPr>
                <w:lang w:val="en-US"/>
              </w:rPr>
              <w:t xml:space="preserve">I - II </w:t>
            </w:r>
            <w:r w:rsidRPr="00B01915">
              <w:t>квартал</w:t>
            </w:r>
          </w:p>
        </w:tc>
      </w:tr>
      <w:tr w:rsidR="006C691D" w:rsidRPr="00B01915" w14:paraId="3D9B48A4" w14:textId="77777777" w:rsidTr="00681C18">
        <w:tc>
          <w:tcPr>
            <w:tcW w:w="817" w:type="dxa"/>
            <w:vAlign w:val="center"/>
          </w:tcPr>
          <w:p w14:paraId="07C12F08" w14:textId="77777777" w:rsidR="006C691D" w:rsidRPr="00B01915" w:rsidRDefault="006C691D" w:rsidP="006C691D">
            <w:pPr>
              <w:jc w:val="center"/>
            </w:pPr>
            <w:r w:rsidRPr="00B01915">
              <w:t>1.3.5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1935ED2C" w14:textId="77777777" w:rsidR="006C691D" w:rsidRPr="00B01915" w:rsidRDefault="006C691D" w:rsidP="006C691D">
            <w:pPr>
              <w:widowControl w:val="0"/>
              <w:jc w:val="both"/>
            </w:pPr>
            <w:r w:rsidRPr="00B01915">
              <w:t xml:space="preserve">Экспертиза проектов законов о внесении изменений в закон Мурманской области о бюджете Территориального фонда обязательного медицинского </w:t>
            </w:r>
            <w:proofErr w:type="gramStart"/>
            <w:r w:rsidRPr="00B01915">
              <w:t>страхования  Мурманской</w:t>
            </w:r>
            <w:proofErr w:type="gramEnd"/>
            <w:r w:rsidRPr="00B01915">
              <w:t xml:space="preserve"> области на текущий финансовый год и плановый период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4D86B5B" w14:textId="77777777" w:rsidR="006C691D" w:rsidRPr="00B01915" w:rsidRDefault="006C691D" w:rsidP="006C691D">
            <w:pPr>
              <w:widowControl w:val="0"/>
              <w:jc w:val="center"/>
            </w:pPr>
            <w:r w:rsidRPr="00B01915">
              <w:t>по мере поступления</w:t>
            </w:r>
          </w:p>
        </w:tc>
      </w:tr>
      <w:tr w:rsidR="006C691D" w:rsidRPr="00B01915" w14:paraId="466BA9A4" w14:textId="77777777" w:rsidTr="00681C18">
        <w:tc>
          <w:tcPr>
            <w:tcW w:w="817" w:type="dxa"/>
            <w:vAlign w:val="center"/>
          </w:tcPr>
          <w:p w14:paraId="093E9978" w14:textId="77777777" w:rsidR="006C691D" w:rsidRPr="00B01915" w:rsidRDefault="006C691D" w:rsidP="006C691D">
            <w:pPr>
              <w:jc w:val="center"/>
            </w:pPr>
            <w:r w:rsidRPr="00B01915">
              <w:t>1.3.6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4192348F" w14:textId="77777777" w:rsidR="006C691D" w:rsidRPr="00B01915" w:rsidRDefault="006C691D" w:rsidP="006C691D">
            <w:pPr>
              <w:widowControl w:val="0"/>
              <w:jc w:val="both"/>
              <w:rPr>
                <w:bCs/>
              </w:rPr>
            </w:pPr>
            <w:r w:rsidRPr="00B01915">
              <w:rPr>
                <w:bCs/>
              </w:rPr>
              <w:t>Анализ и оценка эффективности использования средств областного бюджета, выделенных в 2017-2019 годах и истекшем периоде 2020 года на реализацию мероприятий государственной программы Мурманской области «Развитие образования» по устранению предписаний контрольно-надзорных органов, улучшению условий комплексной безопасности в образовательных учреждениях»*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0F732FC" w14:textId="77777777" w:rsidR="006C691D" w:rsidRPr="00B01915" w:rsidRDefault="006C691D" w:rsidP="006C691D">
            <w:pPr>
              <w:widowControl w:val="0"/>
              <w:jc w:val="center"/>
            </w:pPr>
            <w:r w:rsidRPr="00B01915">
              <w:rPr>
                <w:lang w:val="en-US"/>
              </w:rPr>
              <w:t>II</w:t>
            </w:r>
            <w:r w:rsidRPr="00B01915">
              <w:t xml:space="preserve"> – </w:t>
            </w:r>
            <w:r w:rsidRPr="00B01915">
              <w:rPr>
                <w:lang w:val="en-US"/>
              </w:rPr>
              <w:t>III</w:t>
            </w:r>
            <w:r w:rsidRPr="00B01915">
              <w:t xml:space="preserve"> квартал</w:t>
            </w:r>
          </w:p>
        </w:tc>
      </w:tr>
      <w:tr w:rsidR="006C691D" w:rsidRPr="00B01915" w14:paraId="17447DCE" w14:textId="77777777" w:rsidTr="00681C18">
        <w:trPr>
          <w:trHeight w:val="201"/>
        </w:trPr>
        <w:tc>
          <w:tcPr>
            <w:tcW w:w="817" w:type="dxa"/>
            <w:vAlign w:val="center"/>
          </w:tcPr>
          <w:p w14:paraId="2B57C5FB" w14:textId="77777777" w:rsidR="006C691D" w:rsidRPr="00B01915" w:rsidRDefault="006C691D" w:rsidP="006C691D">
            <w:pPr>
              <w:jc w:val="center"/>
            </w:pPr>
            <w:r w:rsidRPr="00B01915">
              <w:t>1.3.7</w:t>
            </w:r>
          </w:p>
        </w:tc>
        <w:tc>
          <w:tcPr>
            <w:tcW w:w="8080" w:type="dxa"/>
            <w:shd w:val="clear" w:color="auto" w:fill="FFFFFF"/>
            <w:vAlign w:val="center"/>
          </w:tcPr>
          <w:p w14:paraId="6152FA02" w14:textId="77777777" w:rsidR="006C691D" w:rsidRPr="00B01915" w:rsidRDefault="006C691D" w:rsidP="006C691D">
            <w:pPr>
              <w:widowControl w:val="0"/>
              <w:jc w:val="both"/>
            </w:pPr>
            <w:r w:rsidRPr="00B01915">
              <w:t xml:space="preserve">Экспертиза проекта закона Мурманской области о бюджете Территориального фонда обязательного медицинского </w:t>
            </w:r>
            <w:proofErr w:type="gramStart"/>
            <w:r w:rsidRPr="00B01915">
              <w:t>страхования  Мурманской</w:t>
            </w:r>
            <w:proofErr w:type="gramEnd"/>
            <w:r w:rsidRPr="00B01915">
              <w:t xml:space="preserve"> области на 2021 год и на плановый период 2022 и 2023 годов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74E1809" w14:textId="77777777" w:rsidR="006C691D" w:rsidRPr="00B01915" w:rsidRDefault="006C691D" w:rsidP="006C691D">
            <w:pPr>
              <w:widowControl w:val="0"/>
              <w:jc w:val="center"/>
            </w:pPr>
            <w:r w:rsidRPr="00B01915">
              <w:t xml:space="preserve">IV квартал </w:t>
            </w:r>
          </w:p>
          <w:p w14:paraId="19FCEE09" w14:textId="77777777" w:rsidR="006C691D" w:rsidRPr="00B01915" w:rsidRDefault="006C691D" w:rsidP="006C691D">
            <w:pPr>
              <w:widowControl w:val="0"/>
              <w:jc w:val="center"/>
            </w:pPr>
          </w:p>
        </w:tc>
      </w:tr>
      <w:tr w:rsidR="006C691D" w:rsidRPr="00B01915" w14:paraId="087FEB0F" w14:textId="77777777" w:rsidTr="00681C18">
        <w:trPr>
          <w:trHeight w:val="678"/>
        </w:trPr>
        <w:tc>
          <w:tcPr>
            <w:tcW w:w="10456" w:type="dxa"/>
            <w:gridSpan w:val="3"/>
            <w:shd w:val="clear" w:color="auto" w:fill="F2F2F2"/>
            <w:vAlign w:val="center"/>
          </w:tcPr>
          <w:p w14:paraId="399AF398" w14:textId="77777777" w:rsidR="006C691D" w:rsidRPr="00B01915" w:rsidRDefault="006C691D" w:rsidP="006C691D">
            <w:pPr>
              <w:jc w:val="center"/>
            </w:pPr>
            <w:r w:rsidRPr="00B01915">
              <w:rPr>
                <w:b/>
                <w:i/>
              </w:rPr>
              <w:t xml:space="preserve"> 4. Контроль за расходами областного бюджета на национальную экономику, жилищно-коммунальное хозяйство и охрану окружающей среды</w:t>
            </w:r>
          </w:p>
        </w:tc>
      </w:tr>
      <w:tr w:rsidR="006C691D" w:rsidRPr="00B01915" w14:paraId="2BE5E7E4" w14:textId="77777777" w:rsidTr="00681C18">
        <w:tc>
          <w:tcPr>
            <w:tcW w:w="817" w:type="dxa"/>
            <w:vAlign w:val="center"/>
          </w:tcPr>
          <w:p w14:paraId="2E6953F3" w14:textId="77777777" w:rsidR="006C691D" w:rsidRPr="00B01915" w:rsidRDefault="006C691D" w:rsidP="006C691D">
            <w:pPr>
              <w:jc w:val="center"/>
            </w:pPr>
            <w:r w:rsidRPr="00B01915">
              <w:t>1.4.1</w:t>
            </w:r>
          </w:p>
        </w:tc>
        <w:tc>
          <w:tcPr>
            <w:tcW w:w="8080" w:type="dxa"/>
          </w:tcPr>
          <w:p w14:paraId="19C65F48" w14:textId="77777777" w:rsidR="006C691D" w:rsidRDefault="006C691D" w:rsidP="006C691D">
            <w:pPr>
              <w:pStyle w:val="af0"/>
              <w:ind w:firstLine="0"/>
              <w:rPr>
                <w:sz w:val="24"/>
                <w:lang w:val="ru-RU"/>
              </w:rPr>
            </w:pPr>
            <w:r w:rsidRPr="00B01915">
              <w:rPr>
                <w:sz w:val="24"/>
              </w:rPr>
              <w:t>Анализ и оценка влияния компенсаций недополученных доходов (возмещения выпадающих доходов), предоставленных в 2018 – 2019 годах из областного бюджета перевозчикам, осуществляющим регулярные перевозки пассажиров и багажа по регулируемым тарифам, на показатели финансово-хозяйственной деятельности транспортных организаций</w:t>
            </w:r>
            <w:r w:rsidRPr="00B01915">
              <w:rPr>
                <w:sz w:val="24"/>
                <w:lang w:val="ru-RU"/>
              </w:rPr>
              <w:t>*</w:t>
            </w:r>
          </w:p>
          <w:p w14:paraId="6A420400" w14:textId="498FD8A8" w:rsidR="006C691D" w:rsidRPr="00B01915" w:rsidRDefault="006C691D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i/>
                <w:sz w:val="18"/>
                <w:szCs w:val="18"/>
              </w:rPr>
              <w:t>(в редакции решени</w:t>
            </w:r>
            <w:r>
              <w:rPr>
                <w:i/>
                <w:sz w:val="18"/>
                <w:szCs w:val="18"/>
                <w:lang w:val="ru-RU"/>
              </w:rPr>
              <w:t>я</w:t>
            </w:r>
            <w:r>
              <w:rPr>
                <w:i/>
                <w:sz w:val="18"/>
                <w:szCs w:val="18"/>
              </w:rPr>
              <w:t xml:space="preserve"> Коллеги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>
              <w:rPr>
                <w:i/>
                <w:sz w:val="18"/>
                <w:szCs w:val="18"/>
              </w:rPr>
              <w:t xml:space="preserve"> КСП МО</w:t>
            </w:r>
            <w:r>
              <w:rPr>
                <w:i/>
                <w:sz w:val="18"/>
                <w:szCs w:val="18"/>
                <w:lang w:val="ru-RU"/>
              </w:rPr>
              <w:t xml:space="preserve"> от 07.03.2020 </w:t>
            </w:r>
            <w:r>
              <w:rPr>
                <w:i/>
                <w:sz w:val="18"/>
                <w:szCs w:val="18"/>
              </w:rPr>
              <w:t xml:space="preserve">(протокол № </w:t>
            </w:r>
            <w:r>
              <w:rPr>
                <w:i/>
                <w:sz w:val="18"/>
                <w:szCs w:val="18"/>
                <w:lang w:val="ru-RU"/>
              </w:rPr>
              <w:t>06</w:t>
            </w:r>
            <w:r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  <w:lang w:val="ru-RU"/>
              </w:rPr>
              <w:t>),</w:t>
            </w:r>
            <w:r>
              <w:rPr>
                <w:i/>
                <w:sz w:val="18"/>
                <w:szCs w:val="18"/>
              </w:rPr>
              <w:t xml:space="preserve"> (в редакции решени</w:t>
            </w:r>
            <w:r>
              <w:rPr>
                <w:i/>
                <w:sz w:val="18"/>
                <w:szCs w:val="18"/>
                <w:lang w:val="ru-RU"/>
              </w:rPr>
              <w:t>я</w:t>
            </w:r>
            <w:r>
              <w:rPr>
                <w:i/>
                <w:sz w:val="18"/>
                <w:szCs w:val="18"/>
              </w:rPr>
              <w:t xml:space="preserve"> Коллеги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>
              <w:rPr>
                <w:i/>
                <w:sz w:val="18"/>
                <w:szCs w:val="18"/>
              </w:rPr>
              <w:t xml:space="preserve"> КСП МО</w:t>
            </w:r>
            <w:r>
              <w:rPr>
                <w:i/>
                <w:sz w:val="18"/>
                <w:szCs w:val="18"/>
                <w:lang w:val="ru-RU"/>
              </w:rPr>
              <w:t xml:space="preserve"> от 26.08.2020 </w:t>
            </w:r>
            <w:r>
              <w:rPr>
                <w:i/>
                <w:sz w:val="18"/>
                <w:szCs w:val="18"/>
              </w:rPr>
              <w:t xml:space="preserve">(протокол № </w:t>
            </w:r>
            <w:r>
              <w:rPr>
                <w:i/>
                <w:sz w:val="18"/>
                <w:szCs w:val="18"/>
                <w:lang w:val="ru-RU"/>
              </w:rPr>
              <w:t>19</w:t>
            </w:r>
            <w:r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vAlign w:val="center"/>
          </w:tcPr>
          <w:p w14:paraId="01A072B5" w14:textId="782A41CD" w:rsidR="006C691D" w:rsidRDefault="006C691D" w:rsidP="006C691D">
            <w:pPr>
              <w:widowControl w:val="0"/>
              <w:ind w:right="24"/>
              <w:jc w:val="center"/>
            </w:pPr>
            <w:r w:rsidRPr="00B01915">
              <w:rPr>
                <w:lang w:val="en-US"/>
              </w:rPr>
              <w:t>II</w:t>
            </w:r>
            <w:r w:rsidRPr="00B01915">
              <w:t xml:space="preserve"> – </w:t>
            </w:r>
            <w:r w:rsidRPr="00B01915">
              <w:rPr>
                <w:lang w:val="en-US"/>
              </w:rPr>
              <w:t>III</w:t>
            </w:r>
            <w:r w:rsidRPr="00B01915">
              <w:t xml:space="preserve">  </w:t>
            </w:r>
          </w:p>
          <w:p w14:paraId="035D4327" w14:textId="77777777" w:rsidR="006C691D" w:rsidRPr="00B01915" w:rsidRDefault="006C691D" w:rsidP="006C691D">
            <w:pPr>
              <w:widowControl w:val="0"/>
              <w:ind w:right="24"/>
              <w:jc w:val="center"/>
            </w:pPr>
            <w:r w:rsidRPr="00B01915">
              <w:t>квартал</w:t>
            </w:r>
          </w:p>
        </w:tc>
      </w:tr>
      <w:tr w:rsidR="006C691D" w:rsidRPr="00B01915" w14:paraId="716B35ED" w14:textId="77777777" w:rsidTr="00681C18">
        <w:tc>
          <w:tcPr>
            <w:tcW w:w="817" w:type="dxa"/>
            <w:vAlign w:val="center"/>
          </w:tcPr>
          <w:p w14:paraId="2DFDE80F" w14:textId="77777777" w:rsidR="006C691D" w:rsidRPr="00B01915" w:rsidRDefault="006C691D" w:rsidP="006C691D">
            <w:pPr>
              <w:jc w:val="center"/>
            </w:pPr>
            <w:r w:rsidRPr="00B01915">
              <w:t>1.4.2</w:t>
            </w:r>
          </w:p>
        </w:tc>
        <w:tc>
          <w:tcPr>
            <w:tcW w:w="8080" w:type="dxa"/>
          </w:tcPr>
          <w:p w14:paraId="00BC53EB" w14:textId="77777777" w:rsidR="006C691D" w:rsidRPr="00B01915" w:rsidRDefault="006C691D" w:rsidP="006C691D">
            <w:pPr>
              <w:suppressAutoHyphens/>
              <w:jc w:val="both"/>
              <w:rPr>
                <w:lang w:eastAsia="x-none"/>
              </w:rPr>
            </w:pPr>
            <w:r w:rsidRPr="00B01915">
              <w:rPr>
                <w:szCs w:val="20"/>
                <w:lang w:eastAsia="en-US"/>
              </w:rPr>
              <w:t>Анализ</w:t>
            </w:r>
            <w:r w:rsidRPr="00B01915">
              <w:rPr>
                <w:lang w:eastAsia="x-none"/>
              </w:rPr>
              <w:t xml:space="preserve"> и оценка использования средств областного бюджета, выделенных в 2019 году муниципальным образованиям Мурманской области на реализацию мероприятий государственной программы Мурманской области «Формирование современной городской среды Мурманской области на 2018 – 2022 годы»* </w:t>
            </w:r>
          </w:p>
          <w:p w14:paraId="21ADBC7F" w14:textId="0C7A4283" w:rsidR="006C691D" w:rsidRPr="00B01915" w:rsidRDefault="006C691D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i/>
                <w:sz w:val="18"/>
                <w:szCs w:val="18"/>
              </w:rPr>
              <w:t>(в редакции решени</w:t>
            </w:r>
            <w:r>
              <w:rPr>
                <w:i/>
                <w:sz w:val="18"/>
                <w:szCs w:val="18"/>
                <w:lang w:val="ru-RU"/>
              </w:rPr>
              <w:t>я</w:t>
            </w:r>
            <w:r>
              <w:rPr>
                <w:i/>
                <w:sz w:val="18"/>
                <w:szCs w:val="18"/>
              </w:rPr>
              <w:t xml:space="preserve"> Коллеги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>
              <w:rPr>
                <w:i/>
                <w:sz w:val="18"/>
                <w:szCs w:val="18"/>
              </w:rPr>
              <w:t xml:space="preserve"> КСП МО</w:t>
            </w:r>
            <w:r>
              <w:rPr>
                <w:i/>
                <w:sz w:val="18"/>
                <w:szCs w:val="18"/>
                <w:lang w:val="ru-RU"/>
              </w:rPr>
              <w:t xml:space="preserve"> от 07.03.2020 </w:t>
            </w:r>
            <w:r>
              <w:rPr>
                <w:i/>
                <w:sz w:val="18"/>
                <w:szCs w:val="18"/>
              </w:rPr>
              <w:t xml:space="preserve">(протокол № </w:t>
            </w:r>
            <w:r>
              <w:rPr>
                <w:i/>
                <w:sz w:val="18"/>
                <w:szCs w:val="18"/>
                <w:lang w:val="ru-RU"/>
              </w:rPr>
              <w:t>06</w:t>
            </w:r>
            <w:r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i/>
                <w:sz w:val="18"/>
                <w:szCs w:val="18"/>
              </w:rPr>
              <w:t>в редакции решения Коллегии КСП МО от 28.05.2020 (протокол № 13)</w:t>
            </w:r>
            <w:r>
              <w:rPr>
                <w:i/>
                <w:sz w:val="18"/>
                <w:szCs w:val="18"/>
                <w:lang w:val="ru-RU"/>
              </w:rPr>
              <w:t>),</w:t>
            </w:r>
            <w:r>
              <w:rPr>
                <w:i/>
                <w:sz w:val="18"/>
                <w:szCs w:val="18"/>
              </w:rPr>
              <w:t xml:space="preserve"> (в редакции решени</w:t>
            </w:r>
            <w:r>
              <w:rPr>
                <w:i/>
                <w:sz w:val="18"/>
                <w:szCs w:val="18"/>
                <w:lang w:val="ru-RU"/>
              </w:rPr>
              <w:t>я</w:t>
            </w:r>
            <w:r>
              <w:rPr>
                <w:i/>
                <w:sz w:val="18"/>
                <w:szCs w:val="18"/>
              </w:rPr>
              <w:t xml:space="preserve"> Коллеги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>
              <w:rPr>
                <w:i/>
                <w:sz w:val="18"/>
                <w:szCs w:val="18"/>
              </w:rPr>
              <w:t xml:space="preserve"> КСП МО</w:t>
            </w:r>
            <w:r>
              <w:rPr>
                <w:i/>
                <w:sz w:val="18"/>
                <w:szCs w:val="18"/>
                <w:lang w:val="ru-RU"/>
              </w:rPr>
              <w:t xml:space="preserve"> от 26.08.2020 </w:t>
            </w:r>
            <w:r>
              <w:rPr>
                <w:i/>
                <w:sz w:val="18"/>
                <w:szCs w:val="18"/>
              </w:rPr>
              <w:t xml:space="preserve">(протокол № </w:t>
            </w:r>
            <w:r>
              <w:rPr>
                <w:i/>
                <w:sz w:val="18"/>
                <w:szCs w:val="18"/>
                <w:lang w:val="ru-RU"/>
              </w:rPr>
              <w:t>19</w:t>
            </w:r>
            <w:r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vAlign w:val="center"/>
          </w:tcPr>
          <w:p w14:paraId="2125115B" w14:textId="4A76A143" w:rsidR="006C691D" w:rsidRDefault="006C691D" w:rsidP="006C691D">
            <w:pPr>
              <w:widowControl w:val="0"/>
              <w:ind w:right="24"/>
              <w:jc w:val="center"/>
            </w:pPr>
            <w:r w:rsidRPr="00B01915">
              <w:rPr>
                <w:lang w:val="en-US"/>
              </w:rPr>
              <w:t>II</w:t>
            </w:r>
            <w:r w:rsidRPr="00B01915">
              <w:t xml:space="preserve"> – </w:t>
            </w:r>
            <w:r w:rsidRPr="00B01915">
              <w:rPr>
                <w:lang w:val="en-US"/>
              </w:rPr>
              <w:t>III</w:t>
            </w:r>
            <w:r w:rsidRPr="00B01915">
              <w:t xml:space="preserve"> </w:t>
            </w:r>
          </w:p>
          <w:p w14:paraId="261792E6" w14:textId="77777777" w:rsidR="006C691D" w:rsidRPr="00B01915" w:rsidRDefault="006C691D" w:rsidP="006C691D">
            <w:pPr>
              <w:widowControl w:val="0"/>
              <w:ind w:right="24"/>
              <w:jc w:val="center"/>
            </w:pPr>
            <w:r w:rsidRPr="00B01915">
              <w:t xml:space="preserve"> квартал</w:t>
            </w:r>
          </w:p>
        </w:tc>
      </w:tr>
      <w:tr w:rsidR="006C691D" w:rsidRPr="00B01915" w14:paraId="6C47BE96" w14:textId="77777777" w:rsidTr="00681C18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3900C407" w14:textId="77777777" w:rsidR="006C691D" w:rsidRPr="00B01915" w:rsidRDefault="006C691D" w:rsidP="006C691D">
            <w:pPr>
              <w:jc w:val="center"/>
            </w:pPr>
            <w:r w:rsidRPr="00B01915">
              <w:t>1.4.3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14:paraId="6D6D0EFE" w14:textId="77777777" w:rsidR="006C691D" w:rsidRPr="00B01915" w:rsidRDefault="006C691D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1915">
              <w:rPr>
                <w:sz w:val="24"/>
                <w:szCs w:val="20"/>
                <w:lang w:eastAsia="en-US"/>
              </w:rPr>
              <w:t>Анализ</w:t>
            </w:r>
            <w:r w:rsidRPr="00B01915">
              <w:rPr>
                <w:sz w:val="24"/>
                <w:szCs w:val="24"/>
              </w:rPr>
              <w:t xml:space="preserve"> и оценка</w:t>
            </w:r>
            <w:r w:rsidRPr="00B01915">
              <w:rPr>
                <w:sz w:val="24"/>
              </w:rPr>
              <w:t xml:space="preserve"> эффективности и результативности реализации проектов государственно-частного партнерства и (или) инвестиционных проектов, осуществляемых с привлечением капитала и (или) иным участием </w:t>
            </w:r>
            <w:r w:rsidRPr="00B01915">
              <w:rPr>
                <w:sz w:val="24"/>
              </w:rPr>
              <w:lastRenderedPageBreak/>
              <w:t>акционерного общества «Корпорация развития Мурманской области в 2016 – 2019 годах и истекшем периоде 2020 года</w:t>
            </w:r>
            <w:r w:rsidRPr="00B01915">
              <w:rPr>
                <w:sz w:val="24"/>
                <w:lang w:val="ru-RU"/>
              </w:rPr>
              <w:t>*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BE506EF" w14:textId="77777777" w:rsidR="006C691D" w:rsidRPr="00B01915" w:rsidRDefault="006C691D" w:rsidP="006C691D">
            <w:pPr>
              <w:widowControl w:val="0"/>
              <w:ind w:right="24"/>
              <w:jc w:val="center"/>
            </w:pPr>
            <w:r w:rsidRPr="00B01915">
              <w:lastRenderedPageBreak/>
              <w:t xml:space="preserve">III - </w:t>
            </w:r>
            <w:r w:rsidRPr="00B01915">
              <w:rPr>
                <w:lang w:val="en-US"/>
              </w:rPr>
              <w:t xml:space="preserve">IV </w:t>
            </w:r>
            <w:r w:rsidRPr="00B01915">
              <w:t>квартал</w:t>
            </w:r>
          </w:p>
        </w:tc>
      </w:tr>
      <w:tr w:rsidR="006C691D" w:rsidRPr="00B01915" w14:paraId="2540001A" w14:textId="77777777" w:rsidTr="00681C18">
        <w:trPr>
          <w:trHeight w:val="810"/>
        </w:trPr>
        <w:tc>
          <w:tcPr>
            <w:tcW w:w="10456" w:type="dxa"/>
            <w:gridSpan w:val="3"/>
            <w:vAlign w:val="center"/>
          </w:tcPr>
          <w:p w14:paraId="17677070" w14:textId="77777777" w:rsidR="006C691D" w:rsidRPr="00B01915" w:rsidRDefault="006C691D" w:rsidP="006C691D">
            <w:pPr>
              <w:jc w:val="center"/>
              <w:rPr>
                <w:b/>
                <w:i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 w:rsidRPr="00B01915">
              <w:rPr>
                <w:b/>
                <w:sz w:val="28"/>
                <w:szCs w:val="28"/>
              </w:rPr>
              <w:t>. Контрольные мероприятия</w:t>
            </w:r>
          </w:p>
          <w:p w14:paraId="76513A8C" w14:textId="77777777" w:rsidR="006C691D" w:rsidRPr="00B01915" w:rsidRDefault="006C691D" w:rsidP="006C691D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>по направлениям деятельности:</w:t>
            </w:r>
          </w:p>
        </w:tc>
      </w:tr>
      <w:tr w:rsidR="006C691D" w:rsidRPr="00B01915" w14:paraId="6823CF17" w14:textId="77777777" w:rsidTr="00681C18">
        <w:tc>
          <w:tcPr>
            <w:tcW w:w="10456" w:type="dxa"/>
            <w:gridSpan w:val="3"/>
            <w:shd w:val="clear" w:color="auto" w:fill="EAEAEA"/>
          </w:tcPr>
          <w:p w14:paraId="2350A702" w14:textId="77777777" w:rsidR="006C691D" w:rsidRPr="00B01915" w:rsidRDefault="006C691D" w:rsidP="006C691D">
            <w:pPr>
              <w:jc w:val="center"/>
              <w:rPr>
                <w:b/>
                <w:i/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 1. Контроль за формированием доходной части областного бюджета, состоянием государственного долга и управлением государственной собственностью Мурманской области</w:t>
            </w:r>
          </w:p>
        </w:tc>
      </w:tr>
      <w:tr w:rsidR="006C691D" w:rsidRPr="00B01915" w14:paraId="46C7F9E6" w14:textId="77777777" w:rsidTr="00681C18">
        <w:tc>
          <w:tcPr>
            <w:tcW w:w="817" w:type="dxa"/>
            <w:vAlign w:val="center"/>
          </w:tcPr>
          <w:p w14:paraId="40CC9D9E" w14:textId="77777777" w:rsidR="006C691D" w:rsidRPr="00B01915" w:rsidRDefault="006C691D" w:rsidP="006C691D">
            <w:pPr>
              <w:jc w:val="center"/>
            </w:pPr>
            <w:r w:rsidRPr="00B01915">
              <w:t>2.1.1</w:t>
            </w:r>
          </w:p>
        </w:tc>
        <w:tc>
          <w:tcPr>
            <w:tcW w:w="8080" w:type="dxa"/>
            <w:vAlign w:val="center"/>
          </w:tcPr>
          <w:p w14:paraId="04C77E55" w14:textId="77777777" w:rsidR="006C691D" w:rsidRPr="00B01915" w:rsidRDefault="006C691D" w:rsidP="006C691D">
            <w:pPr>
              <w:widowControl w:val="0"/>
              <w:jc w:val="both"/>
            </w:pPr>
            <w:r w:rsidRPr="00B01915">
              <w:t>Проверка законности и результативности использования средств областного бюджета, выделенных на объект «Капитальный ремонт здания ГОАУК «Мурманский областной театр кукол», г. Мурманск, просп. Ленина, д. 27» в 2017-2019 годах и истекшем периоде 2020 года</w:t>
            </w:r>
          </w:p>
        </w:tc>
        <w:tc>
          <w:tcPr>
            <w:tcW w:w="1559" w:type="dxa"/>
            <w:vAlign w:val="center"/>
          </w:tcPr>
          <w:p w14:paraId="744644BD" w14:textId="77777777" w:rsidR="006C691D" w:rsidRPr="00B01915" w:rsidRDefault="006C691D" w:rsidP="006C691D">
            <w:pPr>
              <w:jc w:val="center"/>
            </w:pPr>
            <w:r w:rsidRPr="00B01915">
              <w:rPr>
                <w:lang w:val="en-US"/>
              </w:rPr>
              <w:t xml:space="preserve">I </w:t>
            </w:r>
            <w:r w:rsidRPr="00B01915">
              <w:t>квартал</w:t>
            </w:r>
          </w:p>
        </w:tc>
      </w:tr>
      <w:tr w:rsidR="006C691D" w:rsidRPr="00B01915" w14:paraId="32AA3B8F" w14:textId="77777777" w:rsidTr="00681C18">
        <w:tc>
          <w:tcPr>
            <w:tcW w:w="817" w:type="dxa"/>
            <w:vAlign w:val="center"/>
          </w:tcPr>
          <w:p w14:paraId="00CAD47C" w14:textId="77777777" w:rsidR="006C691D" w:rsidRPr="00B01915" w:rsidRDefault="006C691D" w:rsidP="006C691D">
            <w:pPr>
              <w:jc w:val="center"/>
            </w:pPr>
            <w:r w:rsidRPr="00B01915">
              <w:t>2.1.2</w:t>
            </w:r>
          </w:p>
        </w:tc>
        <w:tc>
          <w:tcPr>
            <w:tcW w:w="8080" w:type="dxa"/>
            <w:vAlign w:val="center"/>
          </w:tcPr>
          <w:p w14:paraId="06D1D1ED" w14:textId="53001290" w:rsidR="006C691D" w:rsidRDefault="006C691D" w:rsidP="006C691D">
            <w:pPr>
              <w:widowControl w:val="0"/>
              <w:jc w:val="both"/>
              <w:rPr>
                <w:highlight w:val="yellow"/>
              </w:rPr>
            </w:pPr>
            <w:r w:rsidRPr="002E40F8">
              <w:t>Проверка порядка управления (распоряжения) и эффективности использования имущества Мурманской области, закрепленного за государственным областным унитарным предприятием «</w:t>
            </w:r>
            <w:proofErr w:type="spellStart"/>
            <w:r w:rsidRPr="002E40F8">
              <w:t>Оленегорскводоканал</w:t>
            </w:r>
            <w:proofErr w:type="spellEnd"/>
            <w:r w:rsidRPr="002E40F8">
              <w:t>» за 2018-2019 годы и истекший период 2020 года</w:t>
            </w:r>
          </w:p>
          <w:p w14:paraId="2393A69F" w14:textId="6055D525" w:rsidR="006C691D" w:rsidRPr="00B01915" w:rsidRDefault="006C691D" w:rsidP="006C691D">
            <w:pPr>
              <w:widowControl w:val="0"/>
              <w:jc w:val="both"/>
            </w:pPr>
            <w:r>
              <w:rPr>
                <w:i/>
                <w:sz w:val="18"/>
                <w:szCs w:val="18"/>
              </w:rPr>
              <w:t>(в редакции решения Коллегии КСП МО от 27.10.2020 (протокол № 10), в редакции решения Коллегии КСП МО от 28.05.2020 (протокол № 13))</w:t>
            </w:r>
          </w:p>
        </w:tc>
        <w:tc>
          <w:tcPr>
            <w:tcW w:w="1559" w:type="dxa"/>
            <w:vAlign w:val="center"/>
          </w:tcPr>
          <w:p w14:paraId="726BF531" w14:textId="77777777" w:rsidR="006C691D" w:rsidRPr="00B01915" w:rsidRDefault="006C691D" w:rsidP="006C691D">
            <w:pPr>
              <w:jc w:val="center"/>
            </w:pPr>
            <w:r w:rsidRPr="00B01915">
              <w:t xml:space="preserve">III - </w:t>
            </w:r>
            <w:proofErr w:type="gramStart"/>
            <w:r w:rsidRPr="00B01915">
              <w:rPr>
                <w:lang w:val="en-US"/>
              </w:rPr>
              <w:t xml:space="preserve">IV </w:t>
            </w:r>
            <w:r w:rsidRPr="00B01915">
              <w:t xml:space="preserve"> квартал</w:t>
            </w:r>
            <w:proofErr w:type="gramEnd"/>
          </w:p>
        </w:tc>
      </w:tr>
      <w:tr w:rsidR="006C691D" w:rsidRPr="00B01915" w14:paraId="06600F71" w14:textId="77777777" w:rsidTr="00681C18">
        <w:tc>
          <w:tcPr>
            <w:tcW w:w="817" w:type="dxa"/>
            <w:vAlign w:val="center"/>
          </w:tcPr>
          <w:p w14:paraId="47BBA003" w14:textId="77777777" w:rsidR="006C691D" w:rsidRPr="00B01915" w:rsidRDefault="006C691D" w:rsidP="006C691D">
            <w:pPr>
              <w:jc w:val="center"/>
            </w:pPr>
            <w:r w:rsidRPr="00B01915">
              <w:t>2.1.3</w:t>
            </w:r>
          </w:p>
        </w:tc>
        <w:tc>
          <w:tcPr>
            <w:tcW w:w="8080" w:type="dxa"/>
            <w:vAlign w:val="center"/>
          </w:tcPr>
          <w:p w14:paraId="03F65C60" w14:textId="4F4355BD" w:rsidR="006C691D" w:rsidRDefault="00726E75" w:rsidP="00726E75">
            <w:pPr>
              <w:jc w:val="both"/>
            </w:pPr>
            <w:r w:rsidRPr="00726E75">
              <w:t>Проверка соблюдения установленного порядка управления и распоряжения имуществом, находящимся в государственной собственности Мурманской области, закрепленным на праве оперативного управления за государственным автономным учреждением дополнительного образования Мурманской области «Мурманский областной центр дополнительного образования «Лапландия», подведомственным Министерству образования и науки Мурманской области, а также его использования в 2019 году и истекшем периоде 2020 года</w:t>
            </w:r>
            <w:r>
              <w:t xml:space="preserve"> </w:t>
            </w:r>
            <w:r w:rsidR="006C691D" w:rsidRPr="00B01915">
              <w:t>*</w:t>
            </w:r>
          </w:p>
          <w:p w14:paraId="1D4274B7" w14:textId="0E6C8BA0" w:rsidR="006C691D" w:rsidRPr="00B01915" w:rsidRDefault="00244B69" w:rsidP="00244B69">
            <w:pPr>
              <w:widowControl w:val="0"/>
              <w:jc w:val="both"/>
            </w:pPr>
            <w:r>
              <w:rPr>
                <w:i/>
                <w:sz w:val="18"/>
                <w:szCs w:val="18"/>
              </w:rPr>
              <w:t>(в редакции решения Коллегии КСП МО от 21.10.2020 (протокол № 23))</w:t>
            </w:r>
          </w:p>
        </w:tc>
        <w:tc>
          <w:tcPr>
            <w:tcW w:w="1559" w:type="dxa"/>
            <w:vAlign w:val="center"/>
          </w:tcPr>
          <w:p w14:paraId="19845FE8" w14:textId="77777777" w:rsidR="006C691D" w:rsidRPr="00B01915" w:rsidRDefault="006C691D" w:rsidP="006C691D">
            <w:pPr>
              <w:jc w:val="center"/>
            </w:pPr>
            <w:r w:rsidRPr="00B01915">
              <w:t>IV квартал</w:t>
            </w:r>
          </w:p>
        </w:tc>
      </w:tr>
      <w:tr w:rsidR="006C691D" w:rsidRPr="00B01915" w14:paraId="77F9D304" w14:textId="77777777" w:rsidTr="00681C18">
        <w:tc>
          <w:tcPr>
            <w:tcW w:w="10456" w:type="dxa"/>
            <w:gridSpan w:val="3"/>
            <w:shd w:val="clear" w:color="auto" w:fill="EAEAEA"/>
          </w:tcPr>
          <w:p w14:paraId="2E3D1275" w14:textId="77777777" w:rsidR="006C691D" w:rsidRPr="00B01915" w:rsidRDefault="006C691D" w:rsidP="006C691D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2. Контроль за расходами областного бюджета в сфере общегосударственных вопросов, национальной безопасности, правоохранительной деятельности и в социальной </w:t>
            </w:r>
            <w:proofErr w:type="gramStart"/>
            <w:r w:rsidRPr="00B01915">
              <w:rPr>
                <w:b/>
                <w:i/>
              </w:rPr>
              <w:t>сфере  (</w:t>
            </w:r>
            <w:proofErr w:type="gramEnd"/>
            <w:r w:rsidRPr="00B01915">
              <w:rPr>
                <w:b/>
                <w:i/>
              </w:rPr>
              <w:t>за исключением расходов на образование и здравоохранение)</w:t>
            </w:r>
          </w:p>
        </w:tc>
      </w:tr>
      <w:tr w:rsidR="006C691D" w:rsidRPr="00B01915" w14:paraId="58194FD2" w14:textId="77777777" w:rsidTr="00681C18">
        <w:trPr>
          <w:trHeight w:val="365"/>
        </w:trPr>
        <w:tc>
          <w:tcPr>
            <w:tcW w:w="817" w:type="dxa"/>
            <w:shd w:val="clear" w:color="auto" w:fill="auto"/>
            <w:vAlign w:val="center"/>
          </w:tcPr>
          <w:p w14:paraId="4621295A" w14:textId="77777777" w:rsidR="006C691D" w:rsidRPr="00B01915" w:rsidRDefault="006C691D" w:rsidP="006C691D">
            <w:pPr>
              <w:jc w:val="center"/>
            </w:pPr>
            <w:r w:rsidRPr="00B01915">
              <w:t>2.2.1</w:t>
            </w:r>
          </w:p>
        </w:tc>
        <w:tc>
          <w:tcPr>
            <w:tcW w:w="8080" w:type="dxa"/>
            <w:shd w:val="clear" w:color="auto" w:fill="auto"/>
          </w:tcPr>
          <w:p w14:paraId="6B945475" w14:textId="1F941899" w:rsidR="006C691D" w:rsidRPr="00C11015" w:rsidRDefault="006C691D" w:rsidP="006C691D">
            <w:pPr>
              <w:pStyle w:val="af0"/>
              <w:ind w:firstLine="0"/>
              <w:rPr>
                <w:sz w:val="24"/>
                <w:szCs w:val="24"/>
                <w:u w:val="single"/>
                <w:lang w:val="ru-RU"/>
              </w:rPr>
            </w:pPr>
            <w:r w:rsidRPr="00B01915">
              <w:rPr>
                <w:sz w:val="24"/>
                <w:szCs w:val="24"/>
              </w:rPr>
              <w:t xml:space="preserve">Проверка законности и результативности использования в 2019 году средств областного бюджета на  финансовое  обеспечение выполнения функций (включая расходы на выплаты по оплате труда) исполнительными органами государственной власти, </w:t>
            </w:r>
            <w:r>
              <w:rPr>
                <w:sz w:val="24"/>
                <w:szCs w:val="24"/>
                <w:lang w:val="ru-RU"/>
              </w:rPr>
              <w:t>созданными</w:t>
            </w:r>
            <w:r w:rsidRPr="00B01915">
              <w:rPr>
                <w:sz w:val="24"/>
                <w:szCs w:val="24"/>
              </w:rPr>
              <w:t xml:space="preserve"> в 2019 году</w:t>
            </w:r>
            <w:r w:rsidRPr="00B01915">
              <w:rPr>
                <w:sz w:val="24"/>
                <w:szCs w:val="24"/>
                <w:lang w:val="ru-RU"/>
              </w:rPr>
              <w:t>**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11015">
              <w:rPr>
                <w:i/>
                <w:sz w:val="18"/>
                <w:szCs w:val="18"/>
                <w:u w:val="single"/>
                <w:lang w:val="ru-RU"/>
              </w:rPr>
              <w:t>ИСКЛЮЧЕНО</w:t>
            </w:r>
          </w:p>
          <w:p w14:paraId="013C46ED" w14:textId="6BF27C95" w:rsidR="006C691D" w:rsidRPr="00371C5B" w:rsidRDefault="006C691D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(</w:t>
            </w:r>
            <w:r>
              <w:rPr>
                <w:i/>
                <w:sz w:val="18"/>
                <w:szCs w:val="18"/>
              </w:rPr>
              <w:t>в редакции решения Коллегии КСП МО от 28.05.2020 (протокол № 13)</w:t>
            </w:r>
            <w:r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79B4CA" w14:textId="77777777" w:rsidR="006C691D" w:rsidRPr="00B01915" w:rsidRDefault="006C691D" w:rsidP="006C691D">
            <w:pPr>
              <w:widowControl w:val="0"/>
              <w:ind w:right="24"/>
              <w:jc w:val="center"/>
            </w:pPr>
            <w:r w:rsidRPr="00B01915">
              <w:t>I-II квартал</w:t>
            </w:r>
          </w:p>
        </w:tc>
      </w:tr>
      <w:tr w:rsidR="006C691D" w:rsidRPr="00B01915" w14:paraId="1C878FBE" w14:textId="77777777" w:rsidTr="00681C18">
        <w:trPr>
          <w:trHeight w:val="325"/>
        </w:trPr>
        <w:tc>
          <w:tcPr>
            <w:tcW w:w="817" w:type="dxa"/>
            <w:shd w:val="clear" w:color="auto" w:fill="auto"/>
            <w:vAlign w:val="center"/>
          </w:tcPr>
          <w:p w14:paraId="5E181798" w14:textId="77777777" w:rsidR="006C691D" w:rsidRPr="00B01915" w:rsidRDefault="006C691D" w:rsidP="006C691D">
            <w:pPr>
              <w:jc w:val="center"/>
            </w:pPr>
            <w:r w:rsidRPr="00B01915">
              <w:t>2.2.2</w:t>
            </w:r>
          </w:p>
        </w:tc>
        <w:tc>
          <w:tcPr>
            <w:tcW w:w="8080" w:type="dxa"/>
            <w:shd w:val="clear" w:color="auto" w:fill="auto"/>
          </w:tcPr>
          <w:p w14:paraId="5D4E0DD0" w14:textId="77777777" w:rsidR="006C691D" w:rsidRPr="00B01915" w:rsidRDefault="006C691D" w:rsidP="006C691D">
            <w:pPr>
              <w:pStyle w:val="af0"/>
              <w:ind w:firstLine="0"/>
              <w:rPr>
                <w:sz w:val="24"/>
                <w:szCs w:val="24"/>
              </w:rPr>
            </w:pPr>
            <w:r w:rsidRPr="00B01915">
              <w:rPr>
                <w:sz w:val="24"/>
                <w:szCs w:val="24"/>
              </w:rPr>
              <w:t xml:space="preserve">Проверка законности, результативности (эффективности и экономности) использования средств областного бюджета в 2018-2019 годах и </w:t>
            </w:r>
            <w:r w:rsidRPr="00B01915">
              <w:rPr>
                <w:sz w:val="24"/>
                <w:szCs w:val="24"/>
                <w:lang w:val="ru-RU"/>
              </w:rPr>
              <w:t>истекшем</w:t>
            </w:r>
            <w:r w:rsidRPr="00B01915">
              <w:rPr>
                <w:sz w:val="24"/>
                <w:szCs w:val="24"/>
              </w:rPr>
              <w:t xml:space="preserve"> периоде 2020 года, выделенных на предоставление услуги «Социальное такси» в Мурманской области.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74DE79" w14:textId="77777777" w:rsidR="006C691D" w:rsidRPr="00B01915" w:rsidRDefault="006C691D" w:rsidP="006C691D">
            <w:pPr>
              <w:widowControl w:val="0"/>
              <w:ind w:right="24"/>
              <w:jc w:val="center"/>
            </w:pPr>
            <w:r w:rsidRPr="00B01915">
              <w:t>I-II квартал</w:t>
            </w:r>
          </w:p>
        </w:tc>
      </w:tr>
      <w:tr w:rsidR="006C691D" w:rsidRPr="00B01915" w14:paraId="68FAB004" w14:textId="77777777" w:rsidTr="00681C18">
        <w:trPr>
          <w:trHeight w:val="325"/>
        </w:trPr>
        <w:tc>
          <w:tcPr>
            <w:tcW w:w="817" w:type="dxa"/>
            <w:shd w:val="clear" w:color="auto" w:fill="auto"/>
            <w:vAlign w:val="center"/>
          </w:tcPr>
          <w:p w14:paraId="17A21FF4" w14:textId="77777777" w:rsidR="006C691D" w:rsidRPr="00B01915" w:rsidRDefault="006C691D" w:rsidP="006C691D">
            <w:pPr>
              <w:jc w:val="center"/>
            </w:pPr>
            <w:r w:rsidRPr="00B01915">
              <w:t>2.2.3</w:t>
            </w:r>
          </w:p>
        </w:tc>
        <w:tc>
          <w:tcPr>
            <w:tcW w:w="8080" w:type="dxa"/>
            <w:shd w:val="clear" w:color="auto" w:fill="auto"/>
          </w:tcPr>
          <w:p w14:paraId="41B08265" w14:textId="77777777" w:rsidR="006C691D" w:rsidRPr="00B01915" w:rsidRDefault="006C691D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1915">
              <w:rPr>
                <w:sz w:val="24"/>
                <w:szCs w:val="24"/>
              </w:rPr>
              <w:t>Проверка законности и результативности использования межбюджетных трансфертов, предоставленных из областного бюджета бюджетам муниципальных образований на поддержку отрасли культуры, в том числе на комплектование книжных фондов библиотек муниципальных образований, в 2018 – 2019 годах</w:t>
            </w:r>
            <w:r w:rsidRPr="00B01915">
              <w:rPr>
                <w:sz w:val="24"/>
                <w:szCs w:val="24"/>
                <w:lang w:val="ru-RU"/>
              </w:rPr>
              <w:t>*</w:t>
            </w:r>
            <w:r w:rsidRPr="00B01915">
              <w:rPr>
                <w:sz w:val="24"/>
                <w:szCs w:val="24"/>
              </w:rPr>
              <w:t xml:space="preserve"> </w:t>
            </w:r>
          </w:p>
          <w:p w14:paraId="2B8743B8" w14:textId="77777777" w:rsidR="006C691D" w:rsidRDefault="006C691D" w:rsidP="006C691D">
            <w:pPr>
              <w:pStyle w:val="af0"/>
              <w:ind w:firstLine="0"/>
              <w:rPr>
                <w:sz w:val="24"/>
                <w:szCs w:val="24"/>
              </w:rPr>
            </w:pPr>
            <w:r w:rsidRPr="00B01915">
              <w:rPr>
                <w:sz w:val="24"/>
                <w:szCs w:val="24"/>
              </w:rPr>
              <w:t>(совместно  с  контрольно-счетными  органами  муниципальных образований Мурманской области)</w:t>
            </w:r>
          </w:p>
          <w:p w14:paraId="7F3DBA50" w14:textId="77777777" w:rsidR="006C691D" w:rsidRPr="00B01915" w:rsidRDefault="006C691D" w:rsidP="006C691D">
            <w:pPr>
              <w:pStyle w:val="af0"/>
              <w:ind w:firstLine="0"/>
              <w:rPr>
                <w:sz w:val="24"/>
                <w:szCs w:val="24"/>
              </w:rPr>
            </w:pPr>
            <w:r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12</w:t>
            </w:r>
            <w:r>
              <w:rPr>
                <w:i/>
                <w:sz w:val="18"/>
                <w:szCs w:val="18"/>
              </w:rPr>
              <w:t>.0</w:t>
            </w:r>
            <w:r>
              <w:rPr>
                <w:i/>
                <w:sz w:val="18"/>
                <w:szCs w:val="18"/>
                <w:lang w:val="ru-RU"/>
              </w:rPr>
              <w:t>5</w:t>
            </w:r>
            <w:r>
              <w:rPr>
                <w:i/>
                <w:sz w:val="18"/>
                <w:szCs w:val="18"/>
              </w:rPr>
              <w:t xml:space="preserve">.2020 (протокол № </w:t>
            </w:r>
            <w:r>
              <w:rPr>
                <w:i/>
                <w:sz w:val="18"/>
                <w:szCs w:val="18"/>
                <w:lang w:val="ru-RU"/>
              </w:rPr>
              <w:t>12</w:t>
            </w:r>
            <w:r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219269" w14:textId="77777777" w:rsidR="006C691D" w:rsidRPr="00B01915" w:rsidRDefault="006C691D" w:rsidP="006C691D">
            <w:pPr>
              <w:widowControl w:val="0"/>
              <w:ind w:right="24"/>
              <w:jc w:val="center"/>
            </w:pPr>
            <w:r w:rsidRPr="00B01915">
              <w:rPr>
                <w:lang w:val="en-US"/>
              </w:rPr>
              <w:t>IV</w:t>
            </w:r>
            <w:r w:rsidRPr="00B01915">
              <w:t xml:space="preserve"> квартал </w:t>
            </w:r>
          </w:p>
        </w:tc>
      </w:tr>
      <w:tr w:rsidR="006C691D" w:rsidRPr="00B01915" w14:paraId="568FA899" w14:textId="77777777" w:rsidTr="00681C18">
        <w:trPr>
          <w:trHeight w:val="325"/>
        </w:trPr>
        <w:tc>
          <w:tcPr>
            <w:tcW w:w="817" w:type="dxa"/>
            <w:shd w:val="clear" w:color="auto" w:fill="auto"/>
            <w:vAlign w:val="center"/>
          </w:tcPr>
          <w:p w14:paraId="743F7C9D" w14:textId="77777777" w:rsidR="006C691D" w:rsidRPr="00B01915" w:rsidRDefault="006C691D" w:rsidP="006C691D">
            <w:pPr>
              <w:jc w:val="center"/>
            </w:pPr>
            <w:r w:rsidRPr="00B01915">
              <w:t>2.2.4</w:t>
            </w:r>
          </w:p>
        </w:tc>
        <w:tc>
          <w:tcPr>
            <w:tcW w:w="8080" w:type="dxa"/>
            <w:shd w:val="clear" w:color="auto" w:fill="auto"/>
          </w:tcPr>
          <w:p w14:paraId="0BE9BAC6" w14:textId="77777777" w:rsidR="006C691D" w:rsidRDefault="006C691D" w:rsidP="006C691D">
            <w:pPr>
              <w:pStyle w:val="af0"/>
              <w:ind w:firstLine="0"/>
              <w:rPr>
                <w:sz w:val="24"/>
                <w:szCs w:val="24"/>
              </w:rPr>
            </w:pPr>
            <w:r w:rsidRPr="00B01915">
              <w:rPr>
                <w:sz w:val="24"/>
                <w:szCs w:val="24"/>
              </w:rPr>
              <w:t xml:space="preserve">Проверка законности, результативности (эффективности и экономности) использования средств областного бюджета в 2018-2019 годах и </w:t>
            </w:r>
            <w:r w:rsidRPr="00B01915">
              <w:rPr>
                <w:sz w:val="24"/>
                <w:szCs w:val="24"/>
                <w:lang w:val="ru-RU"/>
              </w:rPr>
              <w:t>истекшем</w:t>
            </w:r>
            <w:r w:rsidRPr="00B01915">
              <w:rPr>
                <w:sz w:val="24"/>
                <w:szCs w:val="24"/>
              </w:rPr>
              <w:t xml:space="preserve"> </w:t>
            </w:r>
            <w:r w:rsidRPr="00B01915">
              <w:rPr>
                <w:sz w:val="24"/>
                <w:szCs w:val="24"/>
              </w:rPr>
              <w:lastRenderedPageBreak/>
              <w:t>периоде 2020 года на мероприятия в области информационно-коммуникационной и телекоммуникационной инфраструктуры информационного общества в рамках реализации государственных программ Мурманской области «Социальная поддержка граждан», «Управление региональными финансами, создание условий для эффективного и ответственного управления муниципальными финансами», «Государственное управление и гражданское общество»</w:t>
            </w:r>
          </w:p>
          <w:p w14:paraId="429C9A35" w14:textId="51A03E06" w:rsidR="006C691D" w:rsidRPr="00095513" w:rsidRDefault="006C691D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ИСКЛЮЧЕНО </w:t>
            </w:r>
            <w:r>
              <w:rPr>
                <w:i/>
                <w:sz w:val="18"/>
                <w:szCs w:val="18"/>
              </w:rPr>
              <w:t>(в редакции решени</w:t>
            </w:r>
            <w:r>
              <w:rPr>
                <w:i/>
                <w:sz w:val="18"/>
                <w:szCs w:val="18"/>
                <w:lang w:val="ru-RU"/>
              </w:rPr>
              <w:t>я</w:t>
            </w:r>
            <w:r>
              <w:rPr>
                <w:i/>
                <w:sz w:val="18"/>
                <w:szCs w:val="18"/>
              </w:rPr>
              <w:t xml:space="preserve"> Коллеги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>
              <w:rPr>
                <w:i/>
                <w:sz w:val="18"/>
                <w:szCs w:val="18"/>
              </w:rPr>
              <w:t xml:space="preserve"> КСП МО</w:t>
            </w:r>
            <w:r>
              <w:rPr>
                <w:i/>
                <w:sz w:val="18"/>
                <w:szCs w:val="18"/>
                <w:lang w:val="ru-RU"/>
              </w:rPr>
              <w:t xml:space="preserve"> от 20.08.2020 </w:t>
            </w:r>
            <w:r>
              <w:rPr>
                <w:i/>
                <w:sz w:val="18"/>
                <w:szCs w:val="18"/>
              </w:rPr>
              <w:t xml:space="preserve">(протокол № </w:t>
            </w:r>
            <w:r>
              <w:rPr>
                <w:i/>
                <w:sz w:val="18"/>
                <w:szCs w:val="18"/>
                <w:lang w:val="ru-RU"/>
              </w:rPr>
              <w:t>19</w:t>
            </w:r>
            <w:r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D4B0CF" w14:textId="77777777" w:rsidR="006C691D" w:rsidRPr="00B01915" w:rsidRDefault="006C691D" w:rsidP="006C691D">
            <w:pPr>
              <w:widowControl w:val="0"/>
              <w:ind w:right="24"/>
              <w:jc w:val="center"/>
            </w:pPr>
            <w:r w:rsidRPr="00B01915">
              <w:lastRenderedPageBreak/>
              <w:t>III-</w:t>
            </w:r>
            <w:r w:rsidRPr="00B01915">
              <w:rPr>
                <w:lang w:val="en-US"/>
              </w:rPr>
              <w:t>IV</w:t>
            </w:r>
            <w:r w:rsidRPr="00B01915">
              <w:t xml:space="preserve"> квартал</w:t>
            </w:r>
          </w:p>
        </w:tc>
      </w:tr>
      <w:tr w:rsidR="006C691D" w:rsidRPr="00B01915" w14:paraId="35F9C791" w14:textId="77777777" w:rsidTr="00681C18">
        <w:trPr>
          <w:trHeight w:val="325"/>
        </w:trPr>
        <w:tc>
          <w:tcPr>
            <w:tcW w:w="817" w:type="dxa"/>
            <w:shd w:val="clear" w:color="auto" w:fill="auto"/>
            <w:vAlign w:val="center"/>
          </w:tcPr>
          <w:p w14:paraId="6043E6A6" w14:textId="77777777" w:rsidR="006C691D" w:rsidRPr="00B01915" w:rsidRDefault="006C691D" w:rsidP="006C691D">
            <w:pPr>
              <w:jc w:val="center"/>
            </w:pPr>
            <w:r w:rsidRPr="00B01915">
              <w:t>2.2.5</w:t>
            </w:r>
          </w:p>
        </w:tc>
        <w:tc>
          <w:tcPr>
            <w:tcW w:w="8080" w:type="dxa"/>
            <w:shd w:val="clear" w:color="auto" w:fill="auto"/>
          </w:tcPr>
          <w:p w14:paraId="5AFECA23" w14:textId="656A74A0" w:rsidR="006C691D" w:rsidRDefault="006C691D" w:rsidP="006C691D">
            <w:pPr>
              <w:pStyle w:val="af0"/>
              <w:ind w:firstLine="0"/>
              <w:rPr>
                <w:sz w:val="24"/>
                <w:szCs w:val="24"/>
              </w:rPr>
            </w:pPr>
            <w:r w:rsidRPr="00B01915">
              <w:rPr>
                <w:sz w:val="24"/>
                <w:szCs w:val="24"/>
              </w:rPr>
              <w:t>Проверка законности и результативности использования средств областного бюджета и соблюдения порядка управления и распоряжения имуществом, находящимся в государственной собственности Мурманской области, в Государственном областном автономном учреждении культуры «Мурманский областной художественный музей» за 2019 год и истекший период 2020 года</w:t>
            </w:r>
          </w:p>
          <w:p w14:paraId="27F44BD1" w14:textId="42D6D08C" w:rsidR="00314086" w:rsidRPr="00B01915" w:rsidRDefault="00314086" w:rsidP="006C691D">
            <w:pPr>
              <w:pStyle w:val="af0"/>
              <w:ind w:firstLine="0"/>
              <w:rPr>
                <w:sz w:val="24"/>
                <w:szCs w:val="24"/>
              </w:rPr>
            </w:pPr>
            <w:r>
              <w:rPr>
                <w:i/>
                <w:sz w:val="18"/>
                <w:szCs w:val="18"/>
              </w:rPr>
              <w:t>(в редакции решени</w:t>
            </w:r>
            <w:r>
              <w:rPr>
                <w:i/>
                <w:sz w:val="18"/>
                <w:szCs w:val="18"/>
                <w:lang w:val="ru-RU"/>
              </w:rPr>
              <w:t>я</w:t>
            </w:r>
            <w:r>
              <w:rPr>
                <w:i/>
                <w:sz w:val="18"/>
                <w:szCs w:val="18"/>
              </w:rPr>
              <w:t xml:space="preserve"> Коллеги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>
              <w:rPr>
                <w:i/>
                <w:sz w:val="18"/>
                <w:szCs w:val="18"/>
              </w:rPr>
              <w:t xml:space="preserve"> КСП МО</w:t>
            </w:r>
            <w:r>
              <w:rPr>
                <w:i/>
                <w:sz w:val="18"/>
                <w:szCs w:val="18"/>
                <w:lang w:val="ru-RU"/>
              </w:rPr>
              <w:t xml:space="preserve"> от </w:t>
            </w:r>
            <w:r>
              <w:rPr>
                <w:i/>
                <w:sz w:val="18"/>
                <w:szCs w:val="18"/>
                <w:lang w:val="ru-RU"/>
              </w:rPr>
              <w:t>30</w:t>
            </w:r>
            <w:r>
              <w:rPr>
                <w:i/>
                <w:sz w:val="18"/>
                <w:szCs w:val="18"/>
                <w:lang w:val="ru-RU"/>
              </w:rPr>
              <w:t>.</w:t>
            </w:r>
            <w:r>
              <w:rPr>
                <w:i/>
                <w:sz w:val="18"/>
                <w:szCs w:val="18"/>
                <w:lang w:val="ru-RU"/>
              </w:rPr>
              <w:t>10</w:t>
            </w:r>
            <w:r>
              <w:rPr>
                <w:i/>
                <w:sz w:val="18"/>
                <w:szCs w:val="18"/>
                <w:lang w:val="ru-RU"/>
              </w:rPr>
              <w:t xml:space="preserve">.2020 </w:t>
            </w:r>
            <w:r>
              <w:rPr>
                <w:i/>
                <w:sz w:val="18"/>
                <w:szCs w:val="18"/>
              </w:rPr>
              <w:t xml:space="preserve">(протокол № </w:t>
            </w:r>
            <w:r>
              <w:rPr>
                <w:i/>
                <w:sz w:val="18"/>
                <w:szCs w:val="18"/>
                <w:lang w:val="ru-RU"/>
              </w:rPr>
              <w:t>25</w:t>
            </w:r>
            <w:r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E486E8" w14:textId="77777777" w:rsidR="006C691D" w:rsidRDefault="006C691D" w:rsidP="006C691D">
            <w:pPr>
              <w:widowControl w:val="0"/>
              <w:ind w:right="24"/>
              <w:jc w:val="center"/>
            </w:pPr>
            <w:r w:rsidRPr="00B01915">
              <w:rPr>
                <w:lang w:val="en-US"/>
              </w:rPr>
              <w:t>IV</w:t>
            </w:r>
            <w:r w:rsidRPr="00B01915">
              <w:t xml:space="preserve"> квартал</w:t>
            </w:r>
            <w:r w:rsidR="000F2A4A">
              <w:t>,</w:t>
            </w:r>
          </w:p>
          <w:p w14:paraId="620D5EC6" w14:textId="08181D12" w:rsidR="000F2A4A" w:rsidRPr="00B01915" w:rsidRDefault="000F2A4A" w:rsidP="000F2A4A">
            <w:pPr>
              <w:widowControl w:val="0"/>
              <w:tabs>
                <w:tab w:val="left" w:pos="0"/>
              </w:tabs>
              <w:ind w:right="-107"/>
              <w:jc w:val="center"/>
            </w:pPr>
            <w:r>
              <w:t xml:space="preserve">переходящее на </w:t>
            </w:r>
            <w:r w:rsidRPr="00B01915">
              <w:rPr>
                <w:lang w:val="en-US"/>
              </w:rPr>
              <w:t>I</w:t>
            </w:r>
            <w:r w:rsidRPr="00B01915">
              <w:t xml:space="preserve"> квартал</w:t>
            </w:r>
            <w:r>
              <w:t xml:space="preserve"> 2021 года</w:t>
            </w:r>
          </w:p>
        </w:tc>
      </w:tr>
      <w:tr w:rsidR="006C691D" w:rsidRPr="00B01915" w14:paraId="5BB350FC" w14:textId="77777777" w:rsidTr="00681C18">
        <w:trPr>
          <w:trHeight w:val="223"/>
        </w:trPr>
        <w:tc>
          <w:tcPr>
            <w:tcW w:w="10456" w:type="dxa"/>
            <w:gridSpan w:val="3"/>
            <w:shd w:val="clear" w:color="auto" w:fill="EAEAEA"/>
          </w:tcPr>
          <w:p w14:paraId="4A69E642" w14:textId="77777777" w:rsidR="006C691D" w:rsidRPr="00B01915" w:rsidRDefault="006C691D" w:rsidP="006C691D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3. Контроль за расходами областного бюджета на образование, здравоохранение, средствами бюджета ТФОМС Мурманской области и проверки местных бюджетов </w:t>
            </w:r>
          </w:p>
        </w:tc>
      </w:tr>
      <w:tr w:rsidR="006C691D" w:rsidRPr="00B01915" w14:paraId="0AA4AA0A" w14:textId="77777777" w:rsidTr="00681C18">
        <w:trPr>
          <w:trHeight w:val="626"/>
        </w:trPr>
        <w:tc>
          <w:tcPr>
            <w:tcW w:w="817" w:type="dxa"/>
            <w:vAlign w:val="center"/>
          </w:tcPr>
          <w:p w14:paraId="0936B9AE" w14:textId="77777777" w:rsidR="006C691D" w:rsidRPr="00B01915" w:rsidRDefault="006C691D" w:rsidP="006C691D">
            <w:pPr>
              <w:jc w:val="center"/>
            </w:pPr>
            <w:r w:rsidRPr="00B01915">
              <w:t>2.3.1</w:t>
            </w:r>
          </w:p>
        </w:tc>
        <w:tc>
          <w:tcPr>
            <w:tcW w:w="8080" w:type="dxa"/>
            <w:vAlign w:val="center"/>
          </w:tcPr>
          <w:p w14:paraId="137DEB6E" w14:textId="77777777" w:rsidR="006C691D" w:rsidRPr="00B01915" w:rsidRDefault="006C691D" w:rsidP="006C691D">
            <w:pPr>
              <w:jc w:val="both"/>
            </w:pPr>
            <w:r w:rsidRPr="00B01915">
              <w:t>Проверка законности и результативности (эффективности и экономности) использования средств областного бюджета, выделенных бюджету муниципального образования Кольский район в виде субсидий на проведение капитальных и текущих ремонтов муниципальных образовательных организаций в 2019 году</w:t>
            </w:r>
          </w:p>
        </w:tc>
        <w:tc>
          <w:tcPr>
            <w:tcW w:w="1559" w:type="dxa"/>
            <w:vAlign w:val="center"/>
          </w:tcPr>
          <w:p w14:paraId="60BD9CAC" w14:textId="77777777" w:rsidR="006C691D" w:rsidRPr="00B01915" w:rsidRDefault="006C691D" w:rsidP="006C691D">
            <w:pPr>
              <w:jc w:val="center"/>
            </w:pPr>
            <w:r w:rsidRPr="00B01915">
              <w:rPr>
                <w:lang w:val="en-US"/>
              </w:rPr>
              <w:t>I</w:t>
            </w:r>
            <w:r w:rsidRPr="00B01915">
              <w:t xml:space="preserve"> квартал </w:t>
            </w:r>
          </w:p>
          <w:p w14:paraId="653057C9" w14:textId="77777777" w:rsidR="006C691D" w:rsidRPr="00B01915" w:rsidRDefault="006C691D" w:rsidP="006C691D">
            <w:pPr>
              <w:jc w:val="center"/>
            </w:pPr>
          </w:p>
        </w:tc>
      </w:tr>
      <w:tr w:rsidR="006C691D" w:rsidRPr="00B01915" w14:paraId="3BA78E88" w14:textId="77777777" w:rsidTr="00403B6E">
        <w:trPr>
          <w:trHeight w:val="275"/>
        </w:trPr>
        <w:tc>
          <w:tcPr>
            <w:tcW w:w="817" w:type="dxa"/>
            <w:vAlign w:val="center"/>
          </w:tcPr>
          <w:p w14:paraId="6A1C0A50" w14:textId="77777777" w:rsidR="006C691D" w:rsidRPr="00B01915" w:rsidRDefault="006C691D" w:rsidP="006C691D">
            <w:pPr>
              <w:jc w:val="center"/>
            </w:pPr>
            <w:r w:rsidRPr="00B01915">
              <w:t>2.3.2</w:t>
            </w:r>
          </w:p>
        </w:tc>
        <w:tc>
          <w:tcPr>
            <w:tcW w:w="8080" w:type="dxa"/>
            <w:vAlign w:val="center"/>
          </w:tcPr>
          <w:p w14:paraId="4ACB4671" w14:textId="77777777" w:rsidR="006C691D" w:rsidRDefault="006C691D" w:rsidP="006C691D">
            <w:pPr>
              <w:jc w:val="both"/>
            </w:pPr>
            <w:r w:rsidRPr="00B01915">
              <w:t>Проверка законности, результативности (эффективности и экономности) использования средств областного бюджета, направленных на приобретение медицинского оборудования для ГОАУЗ "</w:t>
            </w:r>
            <w:proofErr w:type="spellStart"/>
            <w:r w:rsidRPr="00B01915">
              <w:t>Мончегорская</w:t>
            </w:r>
            <w:proofErr w:type="spellEnd"/>
            <w:r w:rsidRPr="00B01915">
              <w:t xml:space="preserve"> центральная районная больница" в 2019 году и истекшем периоде 2020 года" в рамках реализации государственной программы Мурманской области "Развитие здравоохранения"*</w:t>
            </w:r>
            <w:r>
              <w:t xml:space="preserve"> </w:t>
            </w:r>
          </w:p>
          <w:p w14:paraId="50C4803E" w14:textId="19E3AF53" w:rsidR="006C691D" w:rsidRPr="00B01915" w:rsidRDefault="006C691D" w:rsidP="006C691D">
            <w:pPr>
              <w:jc w:val="both"/>
            </w:pPr>
            <w:r>
              <w:rPr>
                <w:i/>
                <w:sz w:val="18"/>
                <w:szCs w:val="18"/>
              </w:rPr>
              <w:t>(в редакции решений Коллегий КСП МО от 28.05.2020 (протокол № 13), от 18.08.2020 (протокол № 18))</w:t>
            </w:r>
          </w:p>
        </w:tc>
        <w:tc>
          <w:tcPr>
            <w:tcW w:w="1559" w:type="dxa"/>
          </w:tcPr>
          <w:p w14:paraId="5D82B17B" w14:textId="77777777" w:rsidR="006C691D" w:rsidRPr="002A622A" w:rsidRDefault="006C691D" w:rsidP="006C691D">
            <w:pPr>
              <w:jc w:val="center"/>
            </w:pPr>
          </w:p>
          <w:p w14:paraId="11FC4168" w14:textId="77777777" w:rsidR="006C691D" w:rsidRPr="002A622A" w:rsidRDefault="006C691D" w:rsidP="006C691D">
            <w:pPr>
              <w:jc w:val="center"/>
            </w:pPr>
          </w:p>
          <w:p w14:paraId="0184408C" w14:textId="77777777" w:rsidR="006C691D" w:rsidRPr="002A622A" w:rsidRDefault="006C691D" w:rsidP="006C691D">
            <w:pPr>
              <w:jc w:val="center"/>
            </w:pPr>
          </w:p>
          <w:p w14:paraId="1D78BAEB" w14:textId="1565E80F" w:rsidR="006C691D" w:rsidRPr="00B01915" w:rsidRDefault="006C691D" w:rsidP="006C691D">
            <w:pPr>
              <w:jc w:val="center"/>
            </w:pPr>
            <w:r w:rsidRPr="003E4CF4">
              <w:rPr>
                <w:lang w:val="en-US"/>
              </w:rPr>
              <w:t>IV</w:t>
            </w:r>
            <w:r w:rsidRPr="003E4CF4">
              <w:t xml:space="preserve"> квартал</w:t>
            </w:r>
          </w:p>
        </w:tc>
      </w:tr>
      <w:tr w:rsidR="006C691D" w:rsidRPr="00B01915" w14:paraId="333315F1" w14:textId="77777777" w:rsidTr="00403B6E">
        <w:trPr>
          <w:trHeight w:val="275"/>
        </w:trPr>
        <w:tc>
          <w:tcPr>
            <w:tcW w:w="817" w:type="dxa"/>
            <w:vAlign w:val="center"/>
          </w:tcPr>
          <w:p w14:paraId="2613C3FC" w14:textId="77777777" w:rsidR="006C691D" w:rsidRPr="00B01915" w:rsidRDefault="006C691D" w:rsidP="006C691D">
            <w:pPr>
              <w:jc w:val="center"/>
            </w:pPr>
            <w:r w:rsidRPr="00B01915">
              <w:t>2.3.3</w:t>
            </w:r>
          </w:p>
        </w:tc>
        <w:tc>
          <w:tcPr>
            <w:tcW w:w="8080" w:type="dxa"/>
            <w:vAlign w:val="center"/>
          </w:tcPr>
          <w:p w14:paraId="2E588EAB" w14:textId="77777777" w:rsidR="006C691D" w:rsidRDefault="006C691D" w:rsidP="006C691D">
            <w:pPr>
              <w:jc w:val="both"/>
            </w:pPr>
            <w:r w:rsidRPr="00B01915">
              <w:t>Проверка законности, результативности (эффективности и экономности) использования средств областного бюджета и средств бюджета ТФОМС Мурманской области по отдельным направлениям расходования в ГОБУЗ «Мурманский областной онкологический диспансер» в 2019 году и истекшем периоде 2020 года</w:t>
            </w:r>
          </w:p>
          <w:p w14:paraId="5F526673" w14:textId="50C7A776" w:rsidR="006C691D" w:rsidRPr="00B01915" w:rsidRDefault="006C691D" w:rsidP="006C691D">
            <w:pPr>
              <w:jc w:val="both"/>
              <w:rPr>
                <w:color w:val="000000"/>
              </w:rPr>
            </w:pPr>
            <w:r>
              <w:rPr>
                <w:i/>
                <w:sz w:val="18"/>
                <w:szCs w:val="18"/>
              </w:rPr>
              <w:t>(в редакции решения Коллегии КСП МО от 18.08.2020 (протокол № 18))</w:t>
            </w:r>
          </w:p>
        </w:tc>
        <w:tc>
          <w:tcPr>
            <w:tcW w:w="1559" w:type="dxa"/>
          </w:tcPr>
          <w:p w14:paraId="0C9BCFC3" w14:textId="77777777" w:rsidR="006C691D" w:rsidRPr="002A622A" w:rsidRDefault="006C691D" w:rsidP="006C691D">
            <w:pPr>
              <w:jc w:val="center"/>
            </w:pPr>
          </w:p>
          <w:p w14:paraId="0FF4AA14" w14:textId="77777777" w:rsidR="006C691D" w:rsidRPr="002A622A" w:rsidRDefault="006C691D" w:rsidP="006C691D">
            <w:pPr>
              <w:jc w:val="center"/>
            </w:pPr>
          </w:p>
          <w:p w14:paraId="773123B0" w14:textId="507E14E6" w:rsidR="006C691D" w:rsidRPr="00B01915" w:rsidRDefault="006C691D" w:rsidP="006C691D">
            <w:pPr>
              <w:jc w:val="center"/>
            </w:pPr>
            <w:r w:rsidRPr="003E4CF4">
              <w:rPr>
                <w:lang w:val="en-US"/>
              </w:rPr>
              <w:t>IV</w:t>
            </w:r>
            <w:r w:rsidRPr="003E4CF4">
              <w:t xml:space="preserve"> квартал</w:t>
            </w:r>
          </w:p>
        </w:tc>
      </w:tr>
      <w:tr w:rsidR="006C691D" w:rsidRPr="00B01915" w14:paraId="6B188963" w14:textId="77777777" w:rsidTr="00681C18">
        <w:trPr>
          <w:trHeight w:val="275"/>
        </w:trPr>
        <w:tc>
          <w:tcPr>
            <w:tcW w:w="817" w:type="dxa"/>
            <w:vAlign w:val="center"/>
          </w:tcPr>
          <w:p w14:paraId="49DD93E5" w14:textId="77777777" w:rsidR="006C691D" w:rsidRPr="00B01915" w:rsidRDefault="006C691D" w:rsidP="006C691D">
            <w:pPr>
              <w:jc w:val="center"/>
            </w:pPr>
            <w:r w:rsidRPr="00B01915">
              <w:t>2.3.4</w:t>
            </w:r>
          </w:p>
        </w:tc>
        <w:tc>
          <w:tcPr>
            <w:tcW w:w="8080" w:type="dxa"/>
            <w:vAlign w:val="center"/>
          </w:tcPr>
          <w:p w14:paraId="641E85F1" w14:textId="77777777" w:rsidR="006C691D" w:rsidRDefault="006C691D" w:rsidP="006C691D">
            <w:pPr>
              <w:jc w:val="both"/>
            </w:pPr>
            <w:r w:rsidRPr="00B01915">
              <w:t>Проверка законности, результативности (эффективности и экономности) использования средств областного бюджета, выделенных в 2018 - 2019 годах и истекшем периоде 2020 года Государственному автономному учреждению дошкольного образования Мурманской области «Мурманский областной центр дополнительного образования «Лапландия»</w:t>
            </w:r>
          </w:p>
          <w:p w14:paraId="547F8DC2" w14:textId="11012E6D" w:rsidR="00244B69" w:rsidRPr="00B01915" w:rsidRDefault="00244B69" w:rsidP="006C691D">
            <w:pPr>
              <w:jc w:val="both"/>
            </w:pPr>
            <w:r>
              <w:rPr>
                <w:i/>
                <w:sz w:val="18"/>
                <w:szCs w:val="18"/>
              </w:rPr>
              <w:t>(в редакции решения Коллегии КСП МО от 21.10.2020 (протокол № 23))</w:t>
            </w:r>
          </w:p>
        </w:tc>
        <w:tc>
          <w:tcPr>
            <w:tcW w:w="1559" w:type="dxa"/>
            <w:vAlign w:val="center"/>
          </w:tcPr>
          <w:p w14:paraId="3C6E35F3" w14:textId="034C698C" w:rsidR="006C691D" w:rsidRPr="00B01915" w:rsidRDefault="006C691D" w:rsidP="006C691D">
            <w:pPr>
              <w:jc w:val="center"/>
            </w:pPr>
            <w:r w:rsidRPr="00B01915">
              <w:rPr>
                <w:lang w:val="en-US"/>
              </w:rPr>
              <w:t>IV</w:t>
            </w:r>
            <w:r w:rsidRPr="00B01915">
              <w:t xml:space="preserve"> квартал</w:t>
            </w:r>
            <w:r w:rsidR="00244B69">
              <w:t xml:space="preserve">, переходящее на </w:t>
            </w:r>
            <w:r w:rsidR="00244B69" w:rsidRPr="00B01915">
              <w:rPr>
                <w:lang w:val="en-US"/>
              </w:rPr>
              <w:t>I</w:t>
            </w:r>
            <w:r w:rsidR="00244B69" w:rsidRPr="00B01915">
              <w:t xml:space="preserve"> квартал</w:t>
            </w:r>
            <w:r w:rsidR="00244B69">
              <w:t xml:space="preserve"> 2021 года</w:t>
            </w:r>
          </w:p>
        </w:tc>
      </w:tr>
      <w:tr w:rsidR="006C691D" w:rsidRPr="00B01915" w14:paraId="6FFB0267" w14:textId="77777777" w:rsidTr="00681C18">
        <w:trPr>
          <w:trHeight w:val="275"/>
        </w:trPr>
        <w:tc>
          <w:tcPr>
            <w:tcW w:w="817" w:type="dxa"/>
            <w:vAlign w:val="center"/>
          </w:tcPr>
          <w:p w14:paraId="500C9CBD" w14:textId="7CD3BCE0" w:rsidR="006C691D" w:rsidRPr="00B01915" w:rsidRDefault="006C691D" w:rsidP="006C691D">
            <w:pPr>
              <w:jc w:val="center"/>
            </w:pPr>
            <w:r w:rsidRPr="00B01915">
              <w:t>2.3.</w:t>
            </w:r>
            <w:r>
              <w:t>5</w:t>
            </w:r>
          </w:p>
        </w:tc>
        <w:tc>
          <w:tcPr>
            <w:tcW w:w="8080" w:type="dxa"/>
            <w:vAlign w:val="center"/>
          </w:tcPr>
          <w:p w14:paraId="72707194" w14:textId="77777777" w:rsidR="006C691D" w:rsidRDefault="006C691D" w:rsidP="006C691D">
            <w:pPr>
              <w:autoSpaceDE w:val="0"/>
              <w:autoSpaceDN w:val="0"/>
              <w:adjustRightInd w:val="0"/>
              <w:ind w:hanging="104"/>
              <w:jc w:val="both"/>
            </w:pPr>
            <w:r>
              <w:t xml:space="preserve"> </w:t>
            </w:r>
            <w:r w:rsidRPr="00726A19">
              <w:t xml:space="preserve">Мониторинг осуществления выплат стимулирующего характера за особые условия труда и дополнительную нагрузку работникам медицинских организаций, оказывающим медицинскую помощь гражданам, у которых выявлена новая </w:t>
            </w:r>
            <w:proofErr w:type="spellStart"/>
            <w:r w:rsidRPr="00726A19">
              <w:t>короновирусная</w:t>
            </w:r>
            <w:proofErr w:type="spellEnd"/>
            <w:r w:rsidRPr="00726A19">
              <w:t xml:space="preserve"> инфекция, и лицам из группы риска заражения новой </w:t>
            </w:r>
            <w:proofErr w:type="spellStart"/>
            <w:r w:rsidRPr="00726A19">
              <w:t>короновирусной</w:t>
            </w:r>
            <w:proofErr w:type="spellEnd"/>
            <w:r w:rsidRPr="00726A19">
              <w:t xml:space="preserve"> инфекцией (параллельно со Счетной палатой Российской Федерации) </w:t>
            </w:r>
          </w:p>
          <w:p w14:paraId="0EE5D50E" w14:textId="76BE0270" w:rsidR="006C691D" w:rsidRPr="00B01915" w:rsidRDefault="006C691D" w:rsidP="006C691D">
            <w:pPr>
              <w:autoSpaceDE w:val="0"/>
              <w:autoSpaceDN w:val="0"/>
              <w:adjustRightInd w:val="0"/>
              <w:ind w:hanging="104"/>
              <w:jc w:val="both"/>
            </w:pPr>
            <w:r>
              <w:rPr>
                <w:i/>
                <w:sz w:val="18"/>
                <w:szCs w:val="18"/>
              </w:rPr>
              <w:lastRenderedPageBreak/>
              <w:t>(в редакции решения Коллегии КСП МО от 18.08.2020 (протокол № 18))</w:t>
            </w:r>
          </w:p>
        </w:tc>
        <w:tc>
          <w:tcPr>
            <w:tcW w:w="1559" w:type="dxa"/>
            <w:vAlign w:val="center"/>
          </w:tcPr>
          <w:p w14:paraId="222B3E1F" w14:textId="27394C52" w:rsidR="006C691D" w:rsidRPr="00B01915" w:rsidRDefault="006C691D" w:rsidP="006C691D">
            <w:pPr>
              <w:jc w:val="center"/>
              <w:rPr>
                <w:lang w:val="en-US"/>
              </w:rPr>
            </w:pPr>
            <w:r w:rsidRPr="00B01915">
              <w:lastRenderedPageBreak/>
              <w:t>III-</w:t>
            </w:r>
            <w:r w:rsidRPr="00B01915">
              <w:rPr>
                <w:lang w:val="en-US"/>
              </w:rPr>
              <w:t>IV</w:t>
            </w:r>
            <w:r w:rsidRPr="00B01915">
              <w:t xml:space="preserve"> квартал</w:t>
            </w:r>
            <w:r w:rsidRPr="00B01915">
              <w:rPr>
                <w:lang w:val="en-US"/>
              </w:rPr>
              <w:t xml:space="preserve"> </w:t>
            </w:r>
          </w:p>
        </w:tc>
      </w:tr>
      <w:tr w:rsidR="006C691D" w:rsidRPr="00B01915" w14:paraId="7B6BCB45" w14:textId="77777777" w:rsidTr="00681C18">
        <w:trPr>
          <w:trHeight w:val="275"/>
        </w:trPr>
        <w:tc>
          <w:tcPr>
            <w:tcW w:w="10456" w:type="dxa"/>
            <w:gridSpan w:val="3"/>
            <w:shd w:val="clear" w:color="auto" w:fill="F2F2F2"/>
            <w:vAlign w:val="center"/>
          </w:tcPr>
          <w:p w14:paraId="275B7A33" w14:textId="77777777" w:rsidR="006C691D" w:rsidRPr="00B01915" w:rsidRDefault="006C691D" w:rsidP="006C691D">
            <w:pPr>
              <w:jc w:val="center"/>
              <w:rPr>
                <w:b/>
                <w:i/>
              </w:rPr>
            </w:pPr>
            <w:r w:rsidRPr="00B01915">
              <w:rPr>
                <w:b/>
                <w:i/>
              </w:rPr>
              <w:t xml:space="preserve">4. </w:t>
            </w:r>
            <w:r w:rsidRPr="00B01915">
              <w:rPr>
                <w:b/>
                <w:i/>
                <w:color w:val="000000"/>
              </w:rPr>
              <w:t>Контроль за расходами областного бюджета на национальную экономику, жилищно-коммунальное хозяйство и охрану окружающей среды</w:t>
            </w:r>
          </w:p>
        </w:tc>
      </w:tr>
      <w:tr w:rsidR="006C691D" w:rsidRPr="00B01915" w14:paraId="04CA28B1" w14:textId="77777777" w:rsidTr="00681C18">
        <w:tc>
          <w:tcPr>
            <w:tcW w:w="817" w:type="dxa"/>
            <w:shd w:val="clear" w:color="auto" w:fill="auto"/>
            <w:vAlign w:val="center"/>
          </w:tcPr>
          <w:p w14:paraId="7162009D" w14:textId="77777777" w:rsidR="006C691D" w:rsidRPr="00B01915" w:rsidRDefault="006C691D" w:rsidP="006C691D">
            <w:pPr>
              <w:jc w:val="center"/>
            </w:pPr>
            <w:r w:rsidRPr="00B01915">
              <w:t>2.4.1</w:t>
            </w:r>
          </w:p>
        </w:tc>
        <w:tc>
          <w:tcPr>
            <w:tcW w:w="8080" w:type="dxa"/>
            <w:shd w:val="clear" w:color="auto" w:fill="auto"/>
          </w:tcPr>
          <w:p w14:paraId="57BE6C43" w14:textId="77777777" w:rsidR="006C691D" w:rsidRPr="00B01915" w:rsidRDefault="006C691D" w:rsidP="006C691D">
            <w:pPr>
              <w:jc w:val="both"/>
            </w:pPr>
            <w:r w:rsidRPr="00B01915">
              <w:t>Проверка использования бюджетных ассигнований, направленных на содержание автомобильных дорог общего пользования федерального, регионального и межмуниципального значения в 2018 году и истекшем периоде 2019 года»</w:t>
            </w:r>
          </w:p>
          <w:p w14:paraId="3F4C2F77" w14:textId="77777777" w:rsidR="006C691D" w:rsidRPr="00B01915" w:rsidRDefault="006C691D" w:rsidP="006C691D">
            <w:pPr>
              <w:jc w:val="both"/>
            </w:pPr>
            <w:r w:rsidRPr="00B01915">
              <w:t>(совместно со Счетной палатой Российской Федерации и контрольно-счетными органами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C5BC00" w14:textId="77777777" w:rsidR="006C691D" w:rsidRPr="00B01915" w:rsidRDefault="006C691D" w:rsidP="006C691D">
            <w:pPr>
              <w:widowControl w:val="0"/>
              <w:ind w:right="24"/>
              <w:jc w:val="center"/>
            </w:pPr>
            <w:r w:rsidRPr="00B01915">
              <w:rPr>
                <w:lang w:val="en-US"/>
              </w:rPr>
              <w:t>I</w:t>
            </w:r>
            <w:r w:rsidRPr="00B01915">
              <w:t xml:space="preserve"> квартал</w:t>
            </w:r>
          </w:p>
        </w:tc>
      </w:tr>
      <w:tr w:rsidR="006C691D" w:rsidRPr="00B01915" w14:paraId="2416F01D" w14:textId="77777777" w:rsidTr="00681C18">
        <w:tc>
          <w:tcPr>
            <w:tcW w:w="817" w:type="dxa"/>
            <w:shd w:val="clear" w:color="auto" w:fill="auto"/>
            <w:vAlign w:val="center"/>
          </w:tcPr>
          <w:p w14:paraId="5A87B5DD" w14:textId="77777777" w:rsidR="006C691D" w:rsidRPr="00B01915" w:rsidRDefault="006C691D" w:rsidP="006C691D">
            <w:pPr>
              <w:jc w:val="center"/>
            </w:pPr>
            <w:r w:rsidRPr="00B01915">
              <w:t>2.4.2</w:t>
            </w:r>
          </w:p>
        </w:tc>
        <w:tc>
          <w:tcPr>
            <w:tcW w:w="8080" w:type="dxa"/>
            <w:shd w:val="clear" w:color="auto" w:fill="auto"/>
          </w:tcPr>
          <w:p w14:paraId="2358B588" w14:textId="77777777" w:rsidR="006C691D" w:rsidRDefault="006C691D" w:rsidP="006C691D">
            <w:pPr>
              <w:pStyle w:val="af0"/>
              <w:ind w:firstLine="0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Проверка соблюдения бюджетного законодательства Российской Федерации и нормативных правовых актов, регулирующих бюджетные правоотношения, при формировании, планировании и исполнении расходов областного бюджета на предоставление субсидии в виде имущественного взноса на финансовое обеспечение уставной деятельности автономной некоммерческой организации «Центр городского развития Мурманской области» в 2019 году</w:t>
            </w:r>
          </w:p>
          <w:p w14:paraId="1D38D882" w14:textId="16FDCA8E" w:rsidR="006C691D" w:rsidRPr="00ED7EFC" w:rsidRDefault="006C691D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i/>
                <w:sz w:val="18"/>
                <w:szCs w:val="18"/>
              </w:rPr>
              <w:t>(в редакции решени</w:t>
            </w:r>
            <w:r>
              <w:rPr>
                <w:i/>
                <w:sz w:val="18"/>
                <w:szCs w:val="18"/>
                <w:lang w:val="ru-RU"/>
              </w:rPr>
              <w:t>я</w:t>
            </w:r>
            <w:r>
              <w:rPr>
                <w:i/>
                <w:sz w:val="18"/>
                <w:szCs w:val="18"/>
              </w:rPr>
              <w:t xml:space="preserve"> Коллеги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>
              <w:rPr>
                <w:i/>
                <w:sz w:val="18"/>
                <w:szCs w:val="18"/>
              </w:rPr>
              <w:t xml:space="preserve"> КСП МО</w:t>
            </w:r>
            <w:r>
              <w:rPr>
                <w:i/>
                <w:sz w:val="18"/>
                <w:szCs w:val="18"/>
                <w:lang w:val="ru-RU"/>
              </w:rPr>
              <w:t xml:space="preserve"> от 31.01.2020 </w:t>
            </w:r>
            <w:r>
              <w:rPr>
                <w:i/>
                <w:sz w:val="18"/>
                <w:szCs w:val="18"/>
              </w:rPr>
              <w:t xml:space="preserve">(протокол № </w:t>
            </w:r>
            <w:r>
              <w:rPr>
                <w:i/>
                <w:sz w:val="18"/>
                <w:szCs w:val="18"/>
                <w:lang w:val="ru-RU"/>
              </w:rPr>
              <w:t>04</w:t>
            </w:r>
            <w:r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6AC40" w14:textId="77777777" w:rsidR="006C691D" w:rsidRDefault="006C691D" w:rsidP="006C691D">
            <w:pPr>
              <w:widowControl w:val="0"/>
              <w:ind w:right="24"/>
              <w:jc w:val="center"/>
            </w:pPr>
            <w:r w:rsidRPr="00ED7EFC">
              <w:rPr>
                <w:lang w:val="en-US"/>
              </w:rPr>
              <w:t>I</w:t>
            </w:r>
            <w:r w:rsidRPr="00ED7EFC">
              <w:t xml:space="preserve"> квартал</w:t>
            </w:r>
            <w:r>
              <w:t xml:space="preserve">, </w:t>
            </w:r>
            <w:r w:rsidRPr="00ED7EFC">
              <w:t>переходя</w:t>
            </w:r>
          </w:p>
          <w:p w14:paraId="4E9ACF7E" w14:textId="77777777" w:rsidR="006C691D" w:rsidRPr="008A2AA0" w:rsidRDefault="006C691D" w:rsidP="006C691D">
            <w:pPr>
              <w:widowControl w:val="0"/>
              <w:ind w:right="24"/>
              <w:jc w:val="center"/>
            </w:pPr>
            <w:proofErr w:type="spellStart"/>
            <w:r w:rsidRPr="00ED7EFC">
              <w:t>щее</w:t>
            </w:r>
            <w:proofErr w:type="spellEnd"/>
            <w:r w:rsidRPr="00ED7EFC">
              <w:t xml:space="preserve"> </w:t>
            </w:r>
            <w:r>
              <w:t>с</w:t>
            </w:r>
            <w:r w:rsidRPr="00ED7EFC">
              <w:t xml:space="preserve"> </w:t>
            </w:r>
            <w:r w:rsidRPr="00ED7EFC">
              <w:rPr>
                <w:lang w:val="en-US"/>
              </w:rPr>
              <w:t>IV</w:t>
            </w:r>
            <w:r w:rsidRPr="00ED7EFC">
              <w:t xml:space="preserve"> квартал</w:t>
            </w:r>
            <w:r>
              <w:t>а 2019 года</w:t>
            </w:r>
            <w:r w:rsidRPr="00ED7EFC">
              <w:t xml:space="preserve"> </w:t>
            </w:r>
          </w:p>
        </w:tc>
      </w:tr>
      <w:tr w:rsidR="006C691D" w:rsidRPr="00B01915" w14:paraId="5185627B" w14:textId="77777777" w:rsidTr="00681C18">
        <w:trPr>
          <w:trHeight w:val="416"/>
        </w:trPr>
        <w:tc>
          <w:tcPr>
            <w:tcW w:w="817" w:type="dxa"/>
            <w:shd w:val="clear" w:color="auto" w:fill="auto"/>
            <w:vAlign w:val="center"/>
          </w:tcPr>
          <w:p w14:paraId="1F064C1F" w14:textId="77777777" w:rsidR="006C691D" w:rsidRPr="00B01915" w:rsidRDefault="006C691D" w:rsidP="006C691D">
            <w:pPr>
              <w:jc w:val="center"/>
            </w:pPr>
            <w:r w:rsidRPr="00B01915">
              <w:t>2.4.</w:t>
            </w:r>
            <w:r>
              <w:t>3</w:t>
            </w:r>
          </w:p>
        </w:tc>
        <w:tc>
          <w:tcPr>
            <w:tcW w:w="8080" w:type="dxa"/>
            <w:shd w:val="clear" w:color="auto" w:fill="auto"/>
          </w:tcPr>
          <w:p w14:paraId="4FA314F5" w14:textId="77777777" w:rsidR="006C691D" w:rsidRDefault="006C691D" w:rsidP="006C691D">
            <w:pPr>
              <w:pStyle w:val="af0"/>
              <w:ind w:firstLine="0"/>
              <w:rPr>
                <w:sz w:val="24"/>
                <w:lang w:val="ru-RU"/>
              </w:rPr>
            </w:pPr>
            <w:r w:rsidRPr="00B01915">
              <w:rPr>
                <w:sz w:val="24"/>
              </w:rPr>
              <w:t>Проверка законности, результативности (эффективности и экономности) использования бюджетных средств, направленных на оказание отдельных форм поддержки субъектам малого и среднего предпринимательства в Мурманской области в 2018 – 2019 годах и истекшем периоде 2020 года</w:t>
            </w:r>
            <w:r w:rsidRPr="00B01915">
              <w:rPr>
                <w:sz w:val="24"/>
                <w:lang w:val="ru-RU"/>
              </w:rPr>
              <w:t>*</w:t>
            </w:r>
          </w:p>
          <w:p w14:paraId="3E67D0B9" w14:textId="04CEC996" w:rsidR="006C691D" w:rsidRPr="00B01915" w:rsidRDefault="006C691D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i/>
                <w:sz w:val="18"/>
                <w:szCs w:val="18"/>
              </w:rPr>
              <w:t>(в редакции решени</w:t>
            </w:r>
            <w:r>
              <w:rPr>
                <w:i/>
                <w:sz w:val="18"/>
                <w:szCs w:val="18"/>
                <w:lang w:val="ru-RU"/>
              </w:rPr>
              <w:t>я</w:t>
            </w:r>
            <w:r>
              <w:rPr>
                <w:i/>
                <w:sz w:val="18"/>
                <w:szCs w:val="18"/>
              </w:rPr>
              <w:t xml:space="preserve"> Коллеги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>
              <w:rPr>
                <w:i/>
                <w:sz w:val="18"/>
                <w:szCs w:val="18"/>
              </w:rPr>
              <w:t xml:space="preserve"> КСП МО</w:t>
            </w:r>
            <w:r>
              <w:rPr>
                <w:i/>
                <w:sz w:val="18"/>
                <w:szCs w:val="18"/>
                <w:lang w:val="ru-RU"/>
              </w:rPr>
              <w:t xml:space="preserve"> от 07.03.2020 </w:t>
            </w:r>
            <w:r>
              <w:rPr>
                <w:i/>
                <w:sz w:val="18"/>
                <w:szCs w:val="18"/>
              </w:rPr>
              <w:t xml:space="preserve">(протокол № </w:t>
            </w:r>
            <w:r>
              <w:rPr>
                <w:i/>
                <w:sz w:val="18"/>
                <w:szCs w:val="18"/>
                <w:lang w:val="ru-RU"/>
              </w:rPr>
              <w:t>06</w:t>
            </w:r>
            <w:r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  <w:lang w:val="ru-RU"/>
              </w:rPr>
              <w:t>),</w:t>
            </w:r>
            <w:r>
              <w:rPr>
                <w:i/>
                <w:sz w:val="18"/>
                <w:szCs w:val="18"/>
              </w:rPr>
              <w:t xml:space="preserve"> (в редакции решени</w:t>
            </w:r>
            <w:r>
              <w:rPr>
                <w:i/>
                <w:sz w:val="18"/>
                <w:szCs w:val="18"/>
                <w:lang w:val="ru-RU"/>
              </w:rPr>
              <w:t>я</w:t>
            </w:r>
            <w:r>
              <w:rPr>
                <w:i/>
                <w:sz w:val="18"/>
                <w:szCs w:val="18"/>
              </w:rPr>
              <w:t xml:space="preserve"> Коллеги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>
              <w:rPr>
                <w:i/>
                <w:sz w:val="18"/>
                <w:szCs w:val="18"/>
              </w:rPr>
              <w:t xml:space="preserve"> КСП МО</w:t>
            </w:r>
            <w:r>
              <w:rPr>
                <w:i/>
                <w:sz w:val="18"/>
                <w:szCs w:val="18"/>
                <w:lang w:val="ru-RU"/>
              </w:rPr>
              <w:t xml:space="preserve"> от 26.08.2020 </w:t>
            </w:r>
            <w:r>
              <w:rPr>
                <w:i/>
                <w:sz w:val="18"/>
                <w:szCs w:val="18"/>
              </w:rPr>
              <w:t xml:space="preserve">(протокол № </w:t>
            </w:r>
            <w:r>
              <w:rPr>
                <w:i/>
                <w:sz w:val="18"/>
                <w:szCs w:val="18"/>
                <w:lang w:val="ru-RU"/>
              </w:rPr>
              <w:t>19</w:t>
            </w:r>
            <w:r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BF1B41" w14:textId="17A00B49" w:rsidR="006C691D" w:rsidRPr="00B01915" w:rsidRDefault="006C691D" w:rsidP="006C691D">
            <w:pPr>
              <w:widowControl w:val="0"/>
              <w:ind w:right="24"/>
              <w:jc w:val="center"/>
            </w:pPr>
            <w:r w:rsidRPr="00B01915">
              <w:t xml:space="preserve">III - </w:t>
            </w:r>
            <w:proofErr w:type="gramStart"/>
            <w:r w:rsidRPr="00B01915">
              <w:rPr>
                <w:lang w:val="en-US"/>
              </w:rPr>
              <w:t xml:space="preserve">IV </w:t>
            </w:r>
            <w:r w:rsidRPr="00B01915">
              <w:t xml:space="preserve"> квартал</w:t>
            </w:r>
            <w:proofErr w:type="gramEnd"/>
          </w:p>
        </w:tc>
      </w:tr>
      <w:tr w:rsidR="006C691D" w:rsidRPr="00B01915" w14:paraId="63A908D8" w14:textId="77777777" w:rsidTr="00681C18">
        <w:trPr>
          <w:trHeight w:val="416"/>
        </w:trPr>
        <w:tc>
          <w:tcPr>
            <w:tcW w:w="817" w:type="dxa"/>
            <w:shd w:val="clear" w:color="auto" w:fill="auto"/>
            <w:vAlign w:val="center"/>
          </w:tcPr>
          <w:p w14:paraId="051FE8AC" w14:textId="77777777" w:rsidR="006C691D" w:rsidRPr="00B01915" w:rsidRDefault="006C691D" w:rsidP="006C691D">
            <w:pPr>
              <w:jc w:val="center"/>
            </w:pPr>
            <w:r w:rsidRPr="00B01915">
              <w:t>2.4.</w:t>
            </w:r>
            <w:r>
              <w:t>4</w:t>
            </w:r>
          </w:p>
        </w:tc>
        <w:tc>
          <w:tcPr>
            <w:tcW w:w="8080" w:type="dxa"/>
            <w:shd w:val="clear" w:color="auto" w:fill="auto"/>
          </w:tcPr>
          <w:p w14:paraId="342DB5BF" w14:textId="05BC138F" w:rsidR="006C691D" w:rsidRPr="00800E8A" w:rsidRDefault="006C691D" w:rsidP="006C691D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1915">
              <w:rPr>
                <w:sz w:val="24"/>
                <w:szCs w:val="24"/>
              </w:rPr>
              <w:t>Проверка законности, результативности (эффективности и экономности) использования средств областного бюджета, направленных на предоставление субсидии на финансовое обеспечение уставной деятельности автономной некоммерческой организации «Центр городского развития Мурманской области» в 2019 году и истекшем периоде 2020 года</w:t>
            </w:r>
            <w:r w:rsidRPr="00B01915">
              <w:rPr>
                <w:sz w:val="24"/>
                <w:szCs w:val="24"/>
                <w:lang w:val="ru-RU"/>
              </w:rPr>
              <w:t>*</w:t>
            </w:r>
            <w:r>
              <w:rPr>
                <w:i/>
                <w:sz w:val="18"/>
                <w:szCs w:val="18"/>
                <w:lang w:val="ru-RU"/>
              </w:rPr>
              <w:t xml:space="preserve"> </w:t>
            </w:r>
            <w:r w:rsidRPr="00C11015">
              <w:rPr>
                <w:i/>
                <w:sz w:val="18"/>
                <w:szCs w:val="18"/>
                <w:u w:val="single"/>
                <w:lang w:val="ru-RU"/>
              </w:rPr>
              <w:t>ИСКЛЮЧЕНО</w:t>
            </w:r>
            <w:r>
              <w:rPr>
                <w:i/>
                <w:sz w:val="18"/>
                <w:szCs w:val="18"/>
                <w:u w:val="single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>(</w:t>
            </w:r>
            <w:r>
              <w:rPr>
                <w:i/>
                <w:sz w:val="18"/>
                <w:szCs w:val="18"/>
              </w:rPr>
              <w:t>в редакции решения Коллегии КСП МО от 28.05.2020 (протокол № 13)</w:t>
            </w:r>
            <w:r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A2411E" w14:textId="77777777" w:rsidR="006C691D" w:rsidRPr="00B01915" w:rsidRDefault="006C691D" w:rsidP="006C691D">
            <w:pPr>
              <w:widowControl w:val="0"/>
              <w:ind w:right="24"/>
              <w:jc w:val="center"/>
            </w:pPr>
            <w:r w:rsidRPr="00B01915">
              <w:t xml:space="preserve">III - </w:t>
            </w:r>
            <w:r w:rsidRPr="00B01915">
              <w:rPr>
                <w:lang w:val="en-US"/>
              </w:rPr>
              <w:t xml:space="preserve">IV </w:t>
            </w:r>
            <w:r w:rsidRPr="00B01915">
              <w:t>квартал</w:t>
            </w:r>
          </w:p>
        </w:tc>
      </w:tr>
      <w:tr w:rsidR="006C691D" w:rsidRPr="00B01915" w14:paraId="784093FE" w14:textId="77777777" w:rsidTr="001A108B">
        <w:trPr>
          <w:trHeight w:val="720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5245A" w14:textId="77777777" w:rsidR="006C691D" w:rsidRPr="00B01915" w:rsidRDefault="006C691D" w:rsidP="006C69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B01915">
              <w:rPr>
                <w:b/>
                <w:sz w:val="28"/>
                <w:szCs w:val="28"/>
              </w:rPr>
              <w:t>. Реализация материалов контрольных</w:t>
            </w:r>
          </w:p>
          <w:p w14:paraId="34108163" w14:textId="77777777" w:rsidR="006C691D" w:rsidRPr="00B01915" w:rsidRDefault="006C691D" w:rsidP="006C691D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sz w:val="28"/>
                <w:szCs w:val="28"/>
              </w:rPr>
              <w:t xml:space="preserve"> и экспертно-аналитических мероприятий</w:t>
            </w:r>
          </w:p>
        </w:tc>
      </w:tr>
      <w:tr w:rsidR="006C691D" w:rsidRPr="00B01915" w14:paraId="6F4BBC14" w14:textId="77777777" w:rsidTr="001A1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8017" w14:textId="77777777" w:rsidR="006C691D" w:rsidRPr="001A108B" w:rsidRDefault="006C691D" w:rsidP="006C691D">
            <w:pPr>
              <w:widowControl w:val="0"/>
              <w:ind w:right="24"/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>3</w:t>
            </w:r>
            <w:r>
              <w:t>.0.1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E645" w14:textId="77777777" w:rsidR="006C691D" w:rsidRPr="00B01915" w:rsidRDefault="006C691D" w:rsidP="006C691D">
            <w:pPr>
              <w:widowControl w:val="0"/>
              <w:ind w:right="24"/>
              <w:jc w:val="both"/>
              <w:rPr>
                <w:sz w:val="16"/>
                <w:szCs w:val="16"/>
              </w:rPr>
            </w:pPr>
            <w:r w:rsidRPr="00B01915">
              <w:t>Подведение итогов реализации представлений и предписаний Контрольно-счетной палаты Мурманской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BED5" w14:textId="77777777" w:rsidR="006C691D" w:rsidRPr="00B01915" w:rsidRDefault="006C691D" w:rsidP="006C691D">
            <w:pPr>
              <w:jc w:val="center"/>
              <w:rPr>
                <w:sz w:val="20"/>
                <w:szCs w:val="20"/>
              </w:rPr>
            </w:pPr>
            <w:r w:rsidRPr="00B01915">
              <w:rPr>
                <w:sz w:val="20"/>
                <w:szCs w:val="20"/>
              </w:rPr>
              <w:t>ежеквартально</w:t>
            </w:r>
          </w:p>
        </w:tc>
      </w:tr>
      <w:tr w:rsidR="006C691D" w:rsidRPr="00B01915" w14:paraId="6097E5ED" w14:textId="77777777" w:rsidTr="00681C18">
        <w:trPr>
          <w:trHeight w:val="507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B4F24" w14:textId="77777777" w:rsidR="006C691D" w:rsidRPr="00B01915" w:rsidRDefault="006C691D" w:rsidP="006C691D">
            <w:pPr>
              <w:spacing w:before="120" w:after="120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 w:rsidRPr="00B01915">
              <w:rPr>
                <w:b/>
                <w:sz w:val="28"/>
                <w:szCs w:val="28"/>
              </w:rPr>
              <w:t>. Методологическое обеспечение</w:t>
            </w:r>
          </w:p>
        </w:tc>
      </w:tr>
      <w:tr w:rsidR="006C691D" w:rsidRPr="00B01915" w14:paraId="350FC184" w14:textId="77777777" w:rsidTr="001A1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AABC" w14:textId="77777777" w:rsidR="006C691D" w:rsidRDefault="006C691D" w:rsidP="006C691D">
            <w:pPr>
              <w:jc w:val="center"/>
            </w:pPr>
            <w:r>
              <w:t>4</w:t>
            </w:r>
            <w:r w:rsidRPr="00574786">
              <w:t>.0.1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CEE2" w14:textId="77777777" w:rsidR="006C691D" w:rsidRPr="00B01915" w:rsidRDefault="006C691D" w:rsidP="006C691D">
            <w:pPr>
              <w:jc w:val="both"/>
              <w:rPr>
                <w:rFonts w:eastAsia="Calibri"/>
                <w:bCs/>
                <w:lang w:eastAsia="en-US"/>
              </w:rPr>
            </w:pPr>
            <w:r w:rsidRPr="00B01915">
              <w:rPr>
                <w:rFonts w:eastAsia="Calibri"/>
                <w:bCs/>
              </w:rPr>
              <w:t>Актуализация действующих стандартов государственного финансового контроля и стандартов организации деятельности Контрольно-счетной палаты Мурманской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6CBF" w14:textId="77777777" w:rsidR="006C691D" w:rsidRPr="00B01915" w:rsidRDefault="006C691D" w:rsidP="006C691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</w:tr>
      <w:tr w:rsidR="006C691D" w:rsidRPr="00B01915" w14:paraId="375B9191" w14:textId="77777777" w:rsidTr="001A1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AE89" w14:textId="77777777" w:rsidR="006C691D" w:rsidRDefault="006C691D" w:rsidP="006C691D">
            <w:pPr>
              <w:jc w:val="center"/>
            </w:pPr>
            <w:r>
              <w:t>4</w:t>
            </w:r>
            <w:r w:rsidRPr="00574786">
              <w:t>.0.</w:t>
            </w:r>
            <w: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7F7C" w14:textId="77777777" w:rsidR="006C691D" w:rsidRPr="00B01915" w:rsidRDefault="006C691D" w:rsidP="006C691D">
            <w:pPr>
              <w:jc w:val="both"/>
              <w:rPr>
                <w:rFonts w:eastAsia="Calibri"/>
                <w:bCs/>
                <w:lang w:eastAsia="en-US"/>
              </w:rPr>
            </w:pPr>
            <w:r w:rsidRPr="001A108B">
              <w:rPr>
                <w:rFonts w:eastAsia="Calibri"/>
                <w:bCs/>
                <w:lang w:eastAsia="en-US"/>
              </w:rPr>
              <w:t>Разработка новых стандартов государственного финансового контроля и стандартов организации деятельности Контрольно-счетной палаты Мурманской области в целях реализации установленных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76FC" w14:textId="77777777" w:rsidR="006C691D" w:rsidRPr="00B01915" w:rsidRDefault="006C691D" w:rsidP="006C691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</w:tr>
    </w:tbl>
    <w:p w14:paraId="4EEC305B" w14:textId="77777777" w:rsidR="002E6CF6" w:rsidRPr="00B01915" w:rsidRDefault="0003364B" w:rsidP="0003364B">
      <w:pPr>
        <w:jc w:val="both"/>
        <w:rPr>
          <w:sz w:val="22"/>
          <w:szCs w:val="22"/>
        </w:rPr>
      </w:pPr>
      <w:r w:rsidRPr="00B01915">
        <w:rPr>
          <w:sz w:val="22"/>
          <w:szCs w:val="22"/>
        </w:rPr>
        <w:t>*</w:t>
      </w:r>
      <w:r w:rsidR="00383B3C" w:rsidRPr="00B01915">
        <w:rPr>
          <w:sz w:val="22"/>
          <w:szCs w:val="22"/>
        </w:rPr>
        <w:t xml:space="preserve"> </w:t>
      </w:r>
      <w:r w:rsidR="00C36934" w:rsidRPr="00B01915">
        <w:rPr>
          <w:sz w:val="22"/>
          <w:szCs w:val="22"/>
        </w:rPr>
        <w:t>Мероприяти</w:t>
      </w:r>
      <w:r w:rsidR="0091459C" w:rsidRPr="00B01915">
        <w:rPr>
          <w:sz w:val="22"/>
          <w:szCs w:val="22"/>
        </w:rPr>
        <w:t>я</w:t>
      </w:r>
      <w:r w:rsidR="00C36934" w:rsidRPr="00B01915">
        <w:rPr>
          <w:sz w:val="22"/>
          <w:szCs w:val="22"/>
        </w:rPr>
        <w:t xml:space="preserve"> из перечня по</w:t>
      </w:r>
      <w:r w:rsidRPr="00B01915">
        <w:rPr>
          <w:sz w:val="22"/>
          <w:szCs w:val="22"/>
        </w:rPr>
        <w:t>ручени</w:t>
      </w:r>
      <w:r w:rsidR="00C36934" w:rsidRPr="00B01915">
        <w:rPr>
          <w:sz w:val="22"/>
          <w:szCs w:val="22"/>
        </w:rPr>
        <w:t>й</w:t>
      </w:r>
      <w:r w:rsidRPr="00B01915">
        <w:rPr>
          <w:sz w:val="22"/>
          <w:szCs w:val="22"/>
        </w:rPr>
        <w:t xml:space="preserve"> Мурманской областной Думы</w:t>
      </w:r>
      <w:r w:rsidR="003F7E8D" w:rsidRPr="00B01915">
        <w:rPr>
          <w:sz w:val="22"/>
          <w:szCs w:val="22"/>
        </w:rPr>
        <w:t xml:space="preserve">, </w:t>
      </w:r>
      <w:r w:rsidR="00383B3C" w:rsidRPr="00B01915">
        <w:rPr>
          <w:sz w:val="22"/>
          <w:szCs w:val="22"/>
        </w:rPr>
        <w:t>утвержденн</w:t>
      </w:r>
      <w:r w:rsidR="003F7E8D" w:rsidRPr="00B01915">
        <w:rPr>
          <w:sz w:val="22"/>
          <w:szCs w:val="22"/>
        </w:rPr>
        <w:t>ого</w:t>
      </w:r>
      <w:r w:rsidR="00383B3C" w:rsidRPr="00B01915">
        <w:rPr>
          <w:sz w:val="22"/>
          <w:szCs w:val="22"/>
        </w:rPr>
        <w:t xml:space="preserve"> постановлением Мурманской областной Думы от </w:t>
      </w:r>
      <w:r w:rsidR="007B7786" w:rsidRPr="00B01915">
        <w:rPr>
          <w:sz w:val="22"/>
          <w:szCs w:val="22"/>
        </w:rPr>
        <w:t>19</w:t>
      </w:r>
      <w:r w:rsidR="00383B3C" w:rsidRPr="00B01915">
        <w:rPr>
          <w:sz w:val="22"/>
          <w:szCs w:val="22"/>
        </w:rPr>
        <w:t>.11.201</w:t>
      </w:r>
      <w:r w:rsidR="007B7786" w:rsidRPr="00B01915">
        <w:rPr>
          <w:sz w:val="22"/>
          <w:szCs w:val="22"/>
        </w:rPr>
        <w:t>9</w:t>
      </w:r>
      <w:r w:rsidR="00383B3C" w:rsidRPr="00B01915">
        <w:rPr>
          <w:sz w:val="22"/>
          <w:szCs w:val="22"/>
        </w:rPr>
        <w:t xml:space="preserve"> № </w:t>
      </w:r>
      <w:r w:rsidR="007B7786" w:rsidRPr="00B01915">
        <w:rPr>
          <w:sz w:val="22"/>
          <w:szCs w:val="22"/>
        </w:rPr>
        <w:t>2177</w:t>
      </w:r>
      <w:r w:rsidR="00383B3C" w:rsidRPr="00B01915">
        <w:rPr>
          <w:sz w:val="22"/>
          <w:szCs w:val="22"/>
        </w:rPr>
        <w:t>.</w:t>
      </w:r>
    </w:p>
    <w:p w14:paraId="5607F43D" w14:textId="77777777" w:rsidR="0091459C" w:rsidRPr="00B01915" w:rsidRDefault="0091459C" w:rsidP="0091459C">
      <w:pPr>
        <w:jc w:val="both"/>
        <w:rPr>
          <w:sz w:val="22"/>
          <w:szCs w:val="22"/>
        </w:rPr>
      </w:pPr>
      <w:r w:rsidRPr="00B01915">
        <w:rPr>
          <w:sz w:val="22"/>
          <w:szCs w:val="22"/>
        </w:rPr>
        <w:t>** Мероприятие согласно пункту 5 постановления Мурманской областной Думы от 19.11.2019 № 2165.</w:t>
      </w:r>
    </w:p>
    <w:p w14:paraId="0A31B88E" w14:textId="77777777" w:rsidR="00B120DA" w:rsidRPr="00B01915" w:rsidRDefault="00B120DA" w:rsidP="0003364B">
      <w:pPr>
        <w:jc w:val="both"/>
      </w:pPr>
    </w:p>
    <w:p w14:paraId="3081E4BF" w14:textId="77777777" w:rsidR="00426C4F" w:rsidRPr="00B01915" w:rsidRDefault="00426C4F" w:rsidP="00426C4F">
      <w:pPr>
        <w:spacing w:line="120" w:lineRule="auto"/>
        <w:jc w:val="both"/>
      </w:pPr>
    </w:p>
    <w:p w14:paraId="02313FF8" w14:textId="77777777" w:rsidR="00426C4F" w:rsidRPr="00B01915" w:rsidRDefault="00426C4F" w:rsidP="00426C4F">
      <w:pPr>
        <w:spacing w:line="120" w:lineRule="auto"/>
        <w:jc w:val="both"/>
      </w:pPr>
    </w:p>
    <w:p w14:paraId="366FB2A2" w14:textId="77777777" w:rsidR="009621EC" w:rsidRPr="00B01915" w:rsidRDefault="009621EC" w:rsidP="009621EC">
      <w:pPr>
        <w:jc w:val="both"/>
      </w:pPr>
      <w:r w:rsidRPr="00B01915">
        <w:t>Председатель</w:t>
      </w:r>
    </w:p>
    <w:p w14:paraId="7624CAC4" w14:textId="77777777" w:rsidR="009621EC" w:rsidRPr="00B01915" w:rsidRDefault="009621EC" w:rsidP="009621EC">
      <w:pPr>
        <w:jc w:val="both"/>
      </w:pPr>
      <w:r w:rsidRPr="00B01915">
        <w:lastRenderedPageBreak/>
        <w:t xml:space="preserve">Контрольно-счетной палаты </w:t>
      </w:r>
    </w:p>
    <w:p w14:paraId="7C83B0D8" w14:textId="77777777" w:rsidR="009621EC" w:rsidRPr="008C4136" w:rsidRDefault="009621EC" w:rsidP="009621EC">
      <w:pPr>
        <w:jc w:val="both"/>
      </w:pPr>
      <w:r w:rsidRPr="00B01915">
        <w:t xml:space="preserve">Мурманской области                                                                                    </w:t>
      </w:r>
      <w:r w:rsidR="00424837" w:rsidRPr="00B01915">
        <w:t xml:space="preserve">     </w:t>
      </w:r>
      <w:r w:rsidR="0091459C" w:rsidRPr="00B01915">
        <w:t xml:space="preserve">   </w:t>
      </w:r>
      <w:r w:rsidRPr="00B01915">
        <w:t xml:space="preserve">      Е.В. </w:t>
      </w:r>
      <w:proofErr w:type="spellStart"/>
      <w:r w:rsidRPr="00B01915">
        <w:t>Кашапова</w:t>
      </w:r>
      <w:proofErr w:type="spellEnd"/>
    </w:p>
    <w:sectPr w:rsidR="009621EC" w:rsidRPr="008C4136" w:rsidSect="008C5C52">
      <w:headerReference w:type="even" r:id="rId8"/>
      <w:headerReference w:type="default" r:id="rId9"/>
      <w:pgSz w:w="11906" w:h="16838"/>
      <w:pgMar w:top="899" w:right="424" w:bottom="125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E47C4" w14:textId="77777777" w:rsidR="004A39C7" w:rsidRDefault="004A39C7">
      <w:r>
        <w:separator/>
      </w:r>
    </w:p>
  </w:endnote>
  <w:endnote w:type="continuationSeparator" w:id="0">
    <w:p w14:paraId="33FDC861" w14:textId="77777777" w:rsidR="004A39C7" w:rsidRDefault="004A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3C26C" w14:textId="77777777" w:rsidR="004A39C7" w:rsidRDefault="004A39C7">
      <w:r>
        <w:separator/>
      </w:r>
    </w:p>
  </w:footnote>
  <w:footnote w:type="continuationSeparator" w:id="0">
    <w:p w14:paraId="4CAD7FD2" w14:textId="77777777" w:rsidR="004A39C7" w:rsidRDefault="004A3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27C9D" w14:textId="77777777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B633A73" w14:textId="77777777" w:rsidR="00264C7F" w:rsidRDefault="00264C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A0856" w14:textId="77777777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65EA">
      <w:rPr>
        <w:rStyle w:val="a6"/>
        <w:noProof/>
      </w:rPr>
      <w:t>2</w:t>
    </w:r>
    <w:r>
      <w:rPr>
        <w:rStyle w:val="a6"/>
      </w:rPr>
      <w:fldChar w:fldCharType="end"/>
    </w:r>
  </w:p>
  <w:p w14:paraId="6D2E8383" w14:textId="77777777" w:rsidR="00264C7F" w:rsidRDefault="00264C7F">
    <w:pPr>
      <w:pStyle w:val="a5"/>
    </w:pPr>
  </w:p>
  <w:p w14:paraId="2C78223E" w14:textId="77777777" w:rsidR="00373824" w:rsidRDefault="00373824">
    <w:pPr>
      <w:pStyle w:val="a5"/>
    </w:pPr>
  </w:p>
  <w:p w14:paraId="17C6736D" w14:textId="77777777" w:rsidR="00264C7F" w:rsidRDefault="00264C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876E1"/>
    <w:multiLevelType w:val="hybridMultilevel"/>
    <w:tmpl w:val="D0422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F00EF"/>
    <w:multiLevelType w:val="hybridMultilevel"/>
    <w:tmpl w:val="53347E44"/>
    <w:lvl w:ilvl="0" w:tplc="69962C62">
      <w:start w:val="1"/>
      <w:numFmt w:val="bullet"/>
      <w:lvlText w:val=""/>
      <w:lvlJc w:val="left"/>
      <w:pPr>
        <w:tabs>
          <w:tab w:val="num" w:pos="2136"/>
        </w:tabs>
        <w:ind w:left="708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F947CC"/>
    <w:multiLevelType w:val="hybridMultilevel"/>
    <w:tmpl w:val="AFF615E6"/>
    <w:lvl w:ilvl="0" w:tplc="69962C62">
      <w:start w:val="1"/>
      <w:numFmt w:val="bullet"/>
      <w:lvlText w:val=""/>
      <w:lvlJc w:val="left"/>
      <w:pPr>
        <w:tabs>
          <w:tab w:val="num" w:pos="1260"/>
        </w:tabs>
        <w:ind w:left="-168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63"/>
        </w:tabs>
        <w:ind w:left="56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83"/>
        </w:tabs>
        <w:ind w:left="128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03"/>
        </w:tabs>
        <w:ind w:left="2003" w:hanging="360"/>
      </w:pPr>
    </w:lvl>
    <w:lvl w:ilvl="4" w:tplc="04190003">
      <w:start w:val="1"/>
      <w:numFmt w:val="decimal"/>
      <w:lvlText w:val="%5."/>
      <w:lvlJc w:val="left"/>
      <w:pPr>
        <w:tabs>
          <w:tab w:val="num" w:pos="2723"/>
        </w:tabs>
        <w:ind w:left="272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443"/>
        </w:tabs>
        <w:ind w:left="344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63"/>
        </w:tabs>
        <w:ind w:left="4163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83"/>
        </w:tabs>
        <w:ind w:left="488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03"/>
        </w:tabs>
        <w:ind w:left="5603" w:hanging="360"/>
      </w:pPr>
    </w:lvl>
  </w:abstractNum>
  <w:abstractNum w:abstractNumId="3" w15:restartNumberingAfterBreak="0">
    <w:nsid w:val="4BEE3B27"/>
    <w:multiLevelType w:val="hybridMultilevel"/>
    <w:tmpl w:val="8A7080B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8343D"/>
    <w:multiLevelType w:val="hybridMultilevel"/>
    <w:tmpl w:val="3DF2F5B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21C75"/>
    <w:multiLevelType w:val="hybridMultilevel"/>
    <w:tmpl w:val="F6D624CC"/>
    <w:lvl w:ilvl="0" w:tplc="310C14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1A61"/>
    <w:rsid w:val="000013D4"/>
    <w:rsid w:val="000015AA"/>
    <w:rsid w:val="00004751"/>
    <w:rsid w:val="00005025"/>
    <w:rsid w:val="00005061"/>
    <w:rsid w:val="00005108"/>
    <w:rsid w:val="00007B62"/>
    <w:rsid w:val="00007F51"/>
    <w:rsid w:val="00011AC8"/>
    <w:rsid w:val="0001234B"/>
    <w:rsid w:val="00012946"/>
    <w:rsid w:val="00013E07"/>
    <w:rsid w:val="00013EF1"/>
    <w:rsid w:val="000143AF"/>
    <w:rsid w:val="0001684A"/>
    <w:rsid w:val="00017570"/>
    <w:rsid w:val="00020347"/>
    <w:rsid w:val="00020DBC"/>
    <w:rsid w:val="00026212"/>
    <w:rsid w:val="0002653A"/>
    <w:rsid w:val="000271F8"/>
    <w:rsid w:val="0003018A"/>
    <w:rsid w:val="00030FF8"/>
    <w:rsid w:val="00032B0C"/>
    <w:rsid w:val="0003364B"/>
    <w:rsid w:val="000338D1"/>
    <w:rsid w:val="00033B0B"/>
    <w:rsid w:val="00037314"/>
    <w:rsid w:val="00040806"/>
    <w:rsid w:val="000425DF"/>
    <w:rsid w:val="00045B66"/>
    <w:rsid w:val="00053C24"/>
    <w:rsid w:val="00054AC7"/>
    <w:rsid w:val="0006143E"/>
    <w:rsid w:val="00064751"/>
    <w:rsid w:val="000664FD"/>
    <w:rsid w:val="00070082"/>
    <w:rsid w:val="00071EC1"/>
    <w:rsid w:val="00072C99"/>
    <w:rsid w:val="00073CBF"/>
    <w:rsid w:val="00076C2D"/>
    <w:rsid w:val="00084378"/>
    <w:rsid w:val="000846AD"/>
    <w:rsid w:val="00085414"/>
    <w:rsid w:val="0008721F"/>
    <w:rsid w:val="00087CEB"/>
    <w:rsid w:val="000900D1"/>
    <w:rsid w:val="000916AB"/>
    <w:rsid w:val="000951E1"/>
    <w:rsid w:val="00095513"/>
    <w:rsid w:val="000A21BB"/>
    <w:rsid w:val="000A2564"/>
    <w:rsid w:val="000A32B5"/>
    <w:rsid w:val="000A34C3"/>
    <w:rsid w:val="000A3670"/>
    <w:rsid w:val="000A4DEF"/>
    <w:rsid w:val="000A5DD8"/>
    <w:rsid w:val="000B3B19"/>
    <w:rsid w:val="000C0383"/>
    <w:rsid w:val="000C3789"/>
    <w:rsid w:val="000C7248"/>
    <w:rsid w:val="000C7B30"/>
    <w:rsid w:val="000C7B61"/>
    <w:rsid w:val="000D03A4"/>
    <w:rsid w:val="000D2D86"/>
    <w:rsid w:val="000D390E"/>
    <w:rsid w:val="000D3E60"/>
    <w:rsid w:val="000D5864"/>
    <w:rsid w:val="000D721E"/>
    <w:rsid w:val="000D7906"/>
    <w:rsid w:val="000D7DB8"/>
    <w:rsid w:val="000E12D3"/>
    <w:rsid w:val="000E2A57"/>
    <w:rsid w:val="000E63A5"/>
    <w:rsid w:val="000E6B5A"/>
    <w:rsid w:val="000E79BB"/>
    <w:rsid w:val="000F03F8"/>
    <w:rsid w:val="000F1802"/>
    <w:rsid w:val="000F2A4A"/>
    <w:rsid w:val="000F724F"/>
    <w:rsid w:val="000F7412"/>
    <w:rsid w:val="000F79C1"/>
    <w:rsid w:val="001002DD"/>
    <w:rsid w:val="00100BDD"/>
    <w:rsid w:val="00105BF3"/>
    <w:rsid w:val="0010606A"/>
    <w:rsid w:val="00110173"/>
    <w:rsid w:val="00110B79"/>
    <w:rsid w:val="00110CBF"/>
    <w:rsid w:val="00111D43"/>
    <w:rsid w:val="00113C5C"/>
    <w:rsid w:val="0012072A"/>
    <w:rsid w:val="00120F58"/>
    <w:rsid w:val="00120F7D"/>
    <w:rsid w:val="00121401"/>
    <w:rsid w:val="00122266"/>
    <w:rsid w:val="00123CD7"/>
    <w:rsid w:val="00124688"/>
    <w:rsid w:val="001306BC"/>
    <w:rsid w:val="00141B3C"/>
    <w:rsid w:val="0014258A"/>
    <w:rsid w:val="0014759C"/>
    <w:rsid w:val="00147FF6"/>
    <w:rsid w:val="00151448"/>
    <w:rsid w:val="00151978"/>
    <w:rsid w:val="001524CF"/>
    <w:rsid w:val="00153AB4"/>
    <w:rsid w:val="00154504"/>
    <w:rsid w:val="0015597C"/>
    <w:rsid w:val="00156373"/>
    <w:rsid w:val="00160C1C"/>
    <w:rsid w:val="00161144"/>
    <w:rsid w:val="001636E7"/>
    <w:rsid w:val="00164A3E"/>
    <w:rsid w:val="0016590E"/>
    <w:rsid w:val="001662AA"/>
    <w:rsid w:val="001667F7"/>
    <w:rsid w:val="00167606"/>
    <w:rsid w:val="001676C1"/>
    <w:rsid w:val="00173360"/>
    <w:rsid w:val="00176C96"/>
    <w:rsid w:val="00180857"/>
    <w:rsid w:val="001846A9"/>
    <w:rsid w:val="001846C2"/>
    <w:rsid w:val="00187E84"/>
    <w:rsid w:val="00194824"/>
    <w:rsid w:val="0019642C"/>
    <w:rsid w:val="0019772C"/>
    <w:rsid w:val="0019774E"/>
    <w:rsid w:val="001A108B"/>
    <w:rsid w:val="001A1123"/>
    <w:rsid w:val="001A1E1D"/>
    <w:rsid w:val="001A207D"/>
    <w:rsid w:val="001A3241"/>
    <w:rsid w:val="001A54B8"/>
    <w:rsid w:val="001A5E32"/>
    <w:rsid w:val="001A74D0"/>
    <w:rsid w:val="001A7F9E"/>
    <w:rsid w:val="001B0791"/>
    <w:rsid w:val="001B3737"/>
    <w:rsid w:val="001B3DF8"/>
    <w:rsid w:val="001B3F7A"/>
    <w:rsid w:val="001B5417"/>
    <w:rsid w:val="001B54B4"/>
    <w:rsid w:val="001C1611"/>
    <w:rsid w:val="001C4989"/>
    <w:rsid w:val="001C7548"/>
    <w:rsid w:val="001C7F2D"/>
    <w:rsid w:val="001D0C35"/>
    <w:rsid w:val="001D5E84"/>
    <w:rsid w:val="001E04CD"/>
    <w:rsid w:val="001E4D92"/>
    <w:rsid w:val="001E6D76"/>
    <w:rsid w:val="001E7475"/>
    <w:rsid w:val="001F2A52"/>
    <w:rsid w:val="001F2E75"/>
    <w:rsid w:val="001F3D9E"/>
    <w:rsid w:val="001F64FC"/>
    <w:rsid w:val="001F670E"/>
    <w:rsid w:val="001F6F1A"/>
    <w:rsid w:val="001F7B1F"/>
    <w:rsid w:val="001F7D1B"/>
    <w:rsid w:val="00210A75"/>
    <w:rsid w:val="0021212B"/>
    <w:rsid w:val="00212C3D"/>
    <w:rsid w:val="00220096"/>
    <w:rsid w:val="00221938"/>
    <w:rsid w:val="00221B11"/>
    <w:rsid w:val="002228D8"/>
    <w:rsid w:val="00224EF7"/>
    <w:rsid w:val="002265AB"/>
    <w:rsid w:val="00227A3E"/>
    <w:rsid w:val="00227C49"/>
    <w:rsid w:val="00233319"/>
    <w:rsid w:val="002345FB"/>
    <w:rsid w:val="002351AE"/>
    <w:rsid w:val="00236554"/>
    <w:rsid w:val="002372DB"/>
    <w:rsid w:val="0023767A"/>
    <w:rsid w:val="00244B69"/>
    <w:rsid w:val="00245DA9"/>
    <w:rsid w:val="002538BC"/>
    <w:rsid w:val="00253BAD"/>
    <w:rsid w:val="00255FD8"/>
    <w:rsid w:val="0025732E"/>
    <w:rsid w:val="00257945"/>
    <w:rsid w:val="00257DE8"/>
    <w:rsid w:val="00261D7C"/>
    <w:rsid w:val="00263749"/>
    <w:rsid w:val="00264C7F"/>
    <w:rsid w:val="00265854"/>
    <w:rsid w:val="00275343"/>
    <w:rsid w:val="00277309"/>
    <w:rsid w:val="002826FA"/>
    <w:rsid w:val="0028586D"/>
    <w:rsid w:val="002867B7"/>
    <w:rsid w:val="00290B01"/>
    <w:rsid w:val="002913F5"/>
    <w:rsid w:val="002919A4"/>
    <w:rsid w:val="00294D7C"/>
    <w:rsid w:val="00295A51"/>
    <w:rsid w:val="002A1EDA"/>
    <w:rsid w:val="002A2BBF"/>
    <w:rsid w:val="002A32DB"/>
    <w:rsid w:val="002A41BA"/>
    <w:rsid w:val="002A622A"/>
    <w:rsid w:val="002B1496"/>
    <w:rsid w:val="002B24EB"/>
    <w:rsid w:val="002C2189"/>
    <w:rsid w:val="002C2767"/>
    <w:rsid w:val="002C764F"/>
    <w:rsid w:val="002C7B92"/>
    <w:rsid w:val="002D297A"/>
    <w:rsid w:val="002D6A51"/>
    <w:rsid w:val="002E06A2"/>
    <w:rsid w:val="002E13C8"/>
    <w:rsid w:val="002E2FC1"/>
    <w:rsid w:val="002E40F8"/>
    <w:rsid w:val="002E60CC"/>
    <w:rsid w:val="002E6CF6"/>
    <w:rsid w:val="002E6DF3"/>
    <w:rsid w:val="002F0080"/>
    <w:rsid w:val="002F11E6"/>
    <w:rsid w:val="002F130B"/>
    <w:rsid w:val="002F1C60"/>
    <w:rsid w:val="002F4E19"/>
    <w:rsid w:val="002F56B0"/>
    <w:rsid w:val="002F77E3"/>
    <w:rsid w:val="003008FA"/>
    <w:rsid w:val="00300D22"/>
    <w:rsid w:val="00305A21"/>
    <w:rsid w:val="00307367"/>
    <w:rsid w:val="003100E8"/>
    <w:rsid w:val="0031127E"/>
    <w:rsid w:val="00313E22"/>
    <w:rsid w:val="00314086"/>
    <w:rsid w:val="00314483"/>
    <w:rsid w:val="0031690E"/>
    <w:rsid w:val="00316A30"/>
    <w:rsid w:val="003175B3"/>
    <w:rsid w:val="00330726"/>
    <w:rsid w:val="0033579B"/>
    <w:rsid w:val="00335BD8"/>
    <w:rsid w:val="00336E17"/>
    <w:rsid w:val="00336E64"/>
    <w:rsid w:val="00337E9E"/>
    <w:rsid w:val="00340A7A"/>
    <w:rsid w:val="00342048"/>
    <w:rsid w:val="003447C8"/>
    <w:rsid w:val="00346232"/>
    <w:rsid w:val="00346312"/>
    <w:rsid w:val="00347E3D"/>
    <w:rsid w:val="00354F2D"/>
    <w:rsid w:val="0035684F"/>
    <w:rsid w:val="003622C5"/>
    <w:rsid w:val="0036256B"/>
    <w:rsid w:val="00362D21"/>
    <w:rsid w:val="00363577"/>
    <w:rsid w:val="00370A46"/>
    <w:rsid w:val="003719A3"/>
    <w:rsid w:val="00371C5B"/>
    <w:rsid w:val="00373824"/>
    <w:rsid w:val="0037588D"/>
    <w:rsid w:val="0037592B"/>
    <w:rsid w:val="003761B4"/>
    <w:rsid w:val="00377FE3"/>
    <w:rsid w:val="0038040E"/>
    <w:rsid w:val="003811E7"/>
    <w:rsid w:val="0038369C"/>
    <w:rsid w:val="00383B3C"/>
    <w:rsid w:val="00385BAE"/>
    <w:rsid w:val="003867CF"/>
    <w:rsid w:val="00387BDC"/>
    <w:rsid w:val="00393B93"/>
    <w:rsid w:val="00393F05"/>
    <w:rsid w:val="003970AE"/>
    <w:rsid w:val="00397AB8"/>
    <w:rsid w:val="003A5268"/>
    <w:rsid w:val="003A58BD"/>
    <w:rsid w:val="003A6C5E"/>
    <w:rsid w:val="003A7944"/>
    <w:rsid w:val="003A7C16"/>
    <w:rsid w:val="003A7E88"/>
    <w:rsid w:val="003B068A"/>
    <w:rsid w:val="003B0873"/>
    <w:rsid w:val="003B198B"/>
    <w:rsid w:val="003B786C"/>
    <w:rsid w:val="003C14D2"/>
    <w:rsid w:val="003C1662"/>
    <w:rsid w:val="003C1829"/>
    <w:rsid w:val="003C347C"/>
    <w:rsid w:val="003C5FD5"/>
    <w:rsid w:val="003D11F4"/>
    <w:rsid w:val="003D1A61"/>
    <w:rsid w:val="003D265A"/>
    <w:rsid w:val="003D2FCE"/>
    <w:rsid w:val="003D38F1"/>
    <w:rsid w:val="003D7568"/>
    <w:rsid w:val="003E1402"/>
    <w:rsid w:val="003E34E0"/>
    <w:rsid w:val="003E39F7"/>
    <w:rsid w:val="003E3AD7"/>
    <w:rsid w:val="003E53D7"/>
    <w:rsid w:val="003E69F8"/>
    <w:rsid w:val="003F25EF"/>
    <w:rsid w:val="003F670E"/>
    <w:rsid w:val="003F7E8D"/>
    <w:rsid w:val="00400493"/>
    <w:rsid w:val="004038C6"/>
    <w:rsid w:val="00406B93"/>
    <w:rsid w:val="00407F0C"/>
    <w:rsid w:val="00415BE0"/>
    <w:rsid w:val="00415C81"/>
    <w:rsid w:val="00416D13"/>
    <w:rsid w:val="00417545"/>
    <w:rsid w:val="00424837"/>
    <w:rsid w:val="00426C4F"/>
    <w:rsid w:val="004312A1"/>
    <w:rsid w:val="00431C04"/>
    <w:rsid w:val="00433553"/>
    <w:rsid w:val="00434F3E"/>
    <w:rsid w:val="004360F2"/>
    <w:rsid w:val="00436A33"/>
    <w:rsid w:val="00436E9E"/>
    <w:rsid w:val="00437F4B"/>
    <w:rsid w:val="0045224E"/>
    <w:rsid w:val="004524EC"/>
    <w:rsid w:val="00452BF9"/>
    <w:rsid w:val="00453851"/>
    <w:rsid w:val="004575D3"/>
    <w:rsid w:val="004600F4"/>
    <w:rsid w:val="00463F52"/>
    <w:rsid w:val="004647B4"/>
    <w:rsid w:val="00464C12"/>
    <w:rsid w:val="004667ED"/>
    <w:rsid w:val="0046744A"/>
    <w:rsid w:val="0047251E"/>
    <w:rsid w:val="00476DA9"/>
    <w:rsid w:val="00481599"/>
    <w:rsid w:val="0048289B"/>
    <w:rsid w:val="004901C1"/>
    <w:rsid w:val="00490B46"/>
    <w:rsid w:val="00491914"/>
    <w:rsid w:val="004937A1"/>
    <w:rsid w:val="0049462B"/>
    <w:rsid w:val="00494ECA"/>
    <w:rsid w:val="0049544A"/>
    <w:rsid w:val="00496F9A"/>
    <w:rsid w:val="00497E4B"/>
    <w:rsid w:val="004A2657"/>
    <w:rsid w:val="004A39C7"/>
    <w:rsid w:val="004A3AEA"/>
    <w:rsid w:val="004B033F"/>
    <w:rsid w:val="004B2861"/>
    <w:rsid w:val="004C56FF"/>
    <w:rsid w:val="004C5885"/>
    <w:rsid w:val="004C7954"/>
    <w:rsid w:val="004C7CFB"/>
    <w:rsid w:val="004D0F5A"/>
    <w:rsid w:val="004D1FD4"/>
    <w:rsid w:val="004D3D8C"/>
    <w:rsid w:val="004E4513"/>
    <w:rsid w:val="004E4608"/>
    <w:rsid w:val="004F6752"/>
    <w:rsid w:val="00501508"/>
    <w:rsid w:val="005029BD"/>
    <w:rsid w:val="00502EB6"/>
    <w:rsid w:val="00503BC4"/>
    <w:rsid w:val="00504A95"/>
    <w:rsid w:val="00506497"/>
    <w:rsid w:val="0051179C"/>
    <w:rsid w:val="00512239"/>
    <w:rsid w:val="00516DD0"/>
    <w:rsid w:val="00517C0C"/>
    <w:rsid w:val="00520BF1"/>
    <w:rsid w:val="005242EC"/>
    <w:rsid w:val="005245C5"/>
    <w:rsid w:val="00525D9F"/>
    <w:rsid w:val="00527076"/>
    <w:rsid w:val="00527B35"/>
    <w:rsid w:val="00531CAB"/>
    <w:rsid w:val="00533B95"/>
    <w:rsid w:val="00535ECC"/>
    <w:rsid w:val="005364F4"/>
    <w:rsid w:val="0054064C"/>
    <w:rsid w:val="00540982"/>
    <w:rsid w:val="00544533"/>
    <w:rsid w:val="00545751"/>
    <w:rsid w:val="00550AC1"/>
    <w:rsid w:val="00553E18"/>
    <w:rsid w:val="00555E0D"/>
    <w:rsid w:val="0055730D"/>
    <w:rsid w:val="00560C92"/>
    <w:rsid w:val="00560FBE"/>
    <w:rsid w:val="00561A1A"/>
    <w:rsid w:val="00563E1F"/>
    <w:rsid w:val="00567157"/>
    <w:rsid w:val="00572146"/>
    <w:rsid w:val="0057293E"/>
    <w:rsid w:val="00574097"/>
    <w:rsid w:val="00574E6E"/>
    <w:rsid w:val="00582557"/>
    <w:rsid w:val="005922E0"/>
    <w:rsid w:val="0059786C"/>
    <w:rsid w:val="005A4A2C"/>
    <w:rsid w:val="005A4AC5"/>
    <w:rsid w:val="005A68A1"/>
    <w:rsid w:val="005A6EB7"/>
    <w:rsid w:val="005A7C54"/>
    <w:rsid w:val="005B1A6A"/>
    <w:rsid w:val="005B3543"/>
    <w:rsid w:val="005B74ED"/>
    <w:rsid w:val="005C12BE"/>
    <w:rsid w:val="005C1A92"/>
    <w:rsid w:val="005D289F"/>
    <w:rsid w:val="005D325D"/>
    <w:rsid w:val="005D59D3"/>
    <w:rsid w:val="005E3D11"/>
    <w:rsid w:val="005E4BC4"/>
    <w:rsid w:val="005E63CF"/>
    <w:rsid w:val="005F2A55"/>
    <w:rsid w:val="005F34E8"/>
    <w:rsid w:val="005F45B1"/>
    <w:rsid w:val="005F45D7"/>
    <w:rsid w:val="005F4C75"/>
    <w:rsid w:val="005F6462"/>
    <w:rsid w:val="005F7F60"/>
    <w:rsid w:val="006053AE"/>
    <w:rsid w:val="006066C1"/>
    <w:rsid w:val="00606FF1"/>
    <w:rsid w:val="006156BC"/>
    <w:rsid w:val="0062224C"/>
    <w:rsid w:val="0062768B"/>
    <w:rsid w:val="00634F4D"/>
    <w:rsid w:val="00635B2E"/>
    <w:rsid w:val="00636452"/>
    <w:rsid w:val="0063721B"/>
    <w:rsid w:val="00641B58"/>
    <w:rsid w:val="00642FCB"/>
    <w:rsid w:val="006449A4"/>
    <w:rsid w:val="00645B4D"/>
    <w:rsid w:val="00647815"/>
    <w:rsid w:val="00653FEF"/>
    <w:rsid w:val="00655989"/>
    <w:rsid w:val="00656872"/>
    <w:rsid w:val="006574E3"/>
    <w:rsid w:val="00661B97"/>
    <w:rsid w:val="00663986"/>
    <w:rsid w:val="00663EE2"/>
    <w:rsid w:val="006653D4"/>
    <w:rsid w:val="00667FD5"/>
    <w:rsid w:val="00671AC7"/>
    <w:rsid w:val="0067304B"/>
    <w:rsid w:val="00673592"/>
    <w:rsid w:val="006736AF"/>
    <w:rsid w:val="00673FDF"/>
    <w:rsid w:val="006747AC"/>
    <w:rsid w:val="0067545E"/>
    <w:rsid w:val="006775AF"/>
    <w:rsid w:val="006818DF"/>
    <w:rsid w:val="00681A91"/>
    <w:rsid w:val="00681C18"/>
    <w:rsid w:val="006846FB"/>
    <w:rsid w:val="00684722"/>
    <w:rsid w:val="00685503"/>
    <w:rsid w:val="00686326"/>
    <w:rsid w:val="0068752F"/>
    <w:rsid w:val="006877D4"/>
    <w:rsid w:val="006879DB"/>
    <w:rsid w:val="00693A33"/>
    <w:rsid w:val="00695A0A"/>
    <w:rsid w:val="006963D6"/>
    <w:rsid w:val="00697912"/>
    <w:rsid w:val="00697C1D"/>
    <w:rsid w:val="00697EDC"/>
    <w:rsid w:val="006A3745"/>
    <w:rsid w:val="006A6685"/>
    <w:rsid w:val="006B04BC"/>
    <w:rsid w:val="006B327F"/>
    <w:rsid w:val="006B4B4A"/>
    <w:rsid w:val="006B6EB4"/>
    <w:rsid w:val="006C37CF"/>
    <w:rsid w:val="006C691D"/>
    <w:rsid w:val="006C702F"/>
    <w:rsid w:val="006D1587"/>
    <w:rsid w:val="006D185E"/>
    <w:rsid w:val="006D2F89"/>
    <w:rsid w:val="006D33E0"/>
    <w:rsid w:val="006D70FE"/>
    <w:rsid w:val="006E1077"/>
    <w:rsid w:val="006E3979"/>
    <w:rsid w:val="006E3B96"/>
    <w:rsid w:val="006E5A03"/>
    <w:rsid w:val="006F0006"/>
    <w:rsid w:val="006F27F1"/>
    <w:rsid w:val="006F3EE4"/>
    <w:rsid w:val="006F46C9"/>
    <w:rsid w:val="006F74A6"/>
    <w:rsid w:val="007048B7"/>
    <w:rsid w:val="007107F8"/>
    <w:rsid w:val="007119D4"/>
    <w:rsid w:val="00715EA5"/>
    <w:rsid w:val="00717052"/>
    <w:rsid w:val="007205E4"/>
    <w:rsid w:val="0072099E"/>
    <w:rsid w:val="007249FB"/>
    <w:rsid w:val="007258F5"/>
    <w:rsid w:val="00726A19"/>
    <w:rsid w:val="00726E75"/>
    <w:rsid w:val="00731FE7"/>
    <w:rsid w:val="0073241A"/>
    <w:rsid w:val="007334DC"/>
    <w:rsid w:val="00734EEE"/>
    <w:rsid w:val="00740291"/>
    <w:rsid w:val="007409B6"/>
    <w:rsid w:val="00744BDD"/>
    <w:rsid w:val="00744EF0"/>
    <w:rsid w:val="00752C17"/>
    <w:rsid w:val="00754D6B"/>
    <w:rsid w:val="00756E92"/>
    <w:rsid w:val="00763A1E"/>
    <w:rsid w:val="00764B85"/>
    <w:rsid w:val="007659B7"/>
    <w:rsid w:val="0076619A"/>
    <w:rsid w:val="0076673A"/>
    <w:rsid w:val="00770556"/>
    <w:rsid w:val="00773983"/>
    <w:rsid w:val="007746D3"/>
    <w:rsid w:val="00776AE0"/>
    <w:rsid w:val="00783A81"/>
    <w:rsid w:val="007851F3"/>
    <w:rsid w:val="00785E2B"/>
    <w:rsid w:val="0078746E"/>
    <w:rsid w:val="00787693"/>
    <w:rsid w:val="007907AD"/>
    <w:rsid w:val="00793189"/>
    <w:rsid w:val="00797A5A"/>
    <w:rsid w:val="00797D51"/>
    <w:rsid w:val="007A2F45"/>
    <w:rsid w:val="007A40D9"/>
    <w:rsid w:val="007B2429"/>
    <w:rsid w:val="007B26B7"/>
    <w:rsid w:val="007B2979"/>
    <w:rsid w:val="007B7786"/>
    <w:rsid w:val="007C08DE"/>
    <w:rsid w:val="007C0D1F"/>
    <w:rsid w:val="007C4C87"/>
    <w:rsid w:val="007C5AE2"/>
    <w:rsid w:val="007C7DFE"/>
    <w:rsid w:val="007E1F36"/>
    <w:rsid w:val="007E2756"/>
    <w:rsid w:val="007E473D"/>
    <w:rsid w:val="007F233B"/>
    <w:rsid w:val="00800E8A"/>
    <w:rsid w:val="00805940"/>
    <w:rsid w:val="008136A4"/>
    <w:rsid w:val="00815065"/>
    <w:rsid w:val="008161A3"/>
    <w:rsid w:val="0082500D"/>
    <w:rsid w:val="0082522E"/>
    <w:rsid w:val="0082607B"/>
    <w:rsid w:val="00831874"/>
    <w:rsid w:val="0083549D"/>
    <w:rsid w:val="008363D9"/>
    <w:rsid w:val="00842FED"/>
    <w:rsid w:val="008501E1"/>
    <w:rsid w:val="0085166A"/>
    <w:rsid w:val="008541A0"/>
    <w:rsid w:val="00856AA2"/>
    <w:rsid w:val="00857386"/>
    <w:rsid w:val="00862890"/>
    <w:rsid w:val="00865C69"/>
    <w:rsid w:val="00876523"/>
    <w:rsid w:val="008771B9"/>
    <w:rsid w:val="00880792"/>
    <w:rsid w:val="00883605"/>
    <w:rsid w:val="00894647"/>
    <w:rsid w:val="0089609D"/>
    <w:rsid w:val="0089755B"/>
    <w:rsid w:val="008A10BA"/>
    <w:rsid w:val="008A3F3C"/>
    <w:rsid w:val="008B604D"/>
    <w:rsid w:val="008C0560"/>
    <w:rsid w:val="008C1FA5"/>
    <w:rsid w:val="008C2731"/>
    <w:rsid w:val="008C4136"/>
    <w:rsid w:val="008C4959"/>
    <w:rsid w:val="008C5C52"/>
    <w:rsid w:val="008C62F0"/>
    <w:rsid w:val="008D35CF"/>
    <w:rsid w:val="008D593D"/>
    <w:rsid w:val="008D60AB"/>
    <w:rsid w:val="008D6D19"/>
    <w:rsid w:val="008D7451"/>
    <w:rsid w:val="008E2949"/>
    <w:rsid w:val="008E5443"/>
    <w:rsid w:val="008E67D4"/>
    <w:rsid w:val="008F1625"/>
    <w:rsid w:val="00903439"/>
    <w:rsid w:val="00904091"/>
    <w:rsid w:val="00905508"/>
    <w:rsid w:val="00906562"/>
    <w:rsid w:val="00911CE6"/>
    <w:rsid w:val="0091459C"/>
    <w:rsid w:val="00916791"/>
    <w:rsid w:val="00917638"/>
    <w:rsid w:val="00917642"/>
    <w:rsid w:val="00917879"/>
    <w:rsid w:val="00921032"/>
    <w:rsid w:val="00922320"/>
    <w:rsid w:val="009228B2"/>
    <w:rsid w:val="0092458E"/>
    <w:rsid w:val="0093579F"/>
    <w:rsid w:val="00940082"/>
    <w:rsid w:val="00940EEC"/>
    <w:rsid w:val="00942360"/>
    <w:rsid w:val="009427C1"/>
    <w:rsid w:val="00946603"/>
    <w:rsid w:val="00946E2D"/>
    <w:rsid w:val="0095227C"/>
    <w:rsid w:val="009559E5"/>
    <w:rsid w:val="00956AFB"/>
    <w:rsid w:val="00960CDD"/>
    <w:rsid w:val="00961005"/>
    <w:rsid w:val="009613CB"/>
    <w:rsid w:val="00961A60"/>
    <w:rsid w:val="009621EC"/>
    <w:rsid w:val="00963226"/>
    <w:rsid w:val="009671BF"/>
    <w:rsid w:val="009707C2"/>
    <w:rsid w:val="009709C4"/>
    <w:rsid w:val="00972749"/>
    <w:rsid w:val="00972907"/>
    <w:rsid w:val="00974C89"/>
    <w:rsid w:val="00976499"/>
    <w:rsid w:val="00991E5E"/>
    <w:rsid w:val="00992937"/>
    <w:rsid w:val="009A08D6"/>
    <w:rsid w:val="009A45FB"/>
    <w:rsid w:val="009A53DD"/>
    <w:rsid w:val="009A5C00"/>
    <w:rsid w:val="009A6CED"/>
    <w:rsid w:val="009B0414"/>
    <w:rsid w:val="009B2633"/>
    <w:rsid w:val="009B4B0C"/>
    <w:rsid w:val="009B7542"/>
    <w:rsid w:val="009B7E6B"/>
    <w:rsid w:val="009C13E2"/>
    <w:rsid w:val="009C42F5"/>
    <w:rsid w:val="009D1BA8"/>
    <w:rsid w:val="009D3366"/>
    <w:rsid w:val="009D6FD6"/>
    <w:rsid w:val="009E0335"/>
    <w:rsid w:val="009E1AF2"/>
    <w:rsid w:val="009E1E9B"/>
    <w:rsid w:val="009E213A"/>
    <w:rsid w:val="009E4452"/>
    <w:rsid w:val="009E7FC2"/>
    <w:rsid w:val="009F0513"/>
    <w:rsid w:val="009F143D"/>
    <w:rsid w:val="009F199C"/>
    <w:rsid w:val="009F4755"/>
    <w:rsid w:val="009F51DC"/>
    <w:rsid w:val="009F7775"/>
    <w:rsid w:val="00A003A7"/>
    <w:rsid w:val="00A01BA7"/>
    <w:rsid w:val="00A0433B"/>
    <w:rsid w:val="00A12DBC"/>
    <w:rsid w:val="00A171E1"/>
    <w:rsid w:val="00A21DAD"/>
    <w:rsid w:val="00A22536"/>
    <w:rsid w:val="00A22BDF"/>
    <w:rsid w:val="00A25FEC"/>
    <w:rsid w:val="00A30AB9"/>
    <w:rsid w:val="00A32FF3"/>
    <w:rsid w:val="00A34860"/>
    <w:rsid w:val="00A416FB"/>
    <w:rsid w:val="00A41950"/>
    <w:rsid w:val="00A41B28"/>
    <w:rsid w:val="00A41B8D"/>
    <w:rsid w:val="00A4232C"/>
    <w:rsid w:val="00A45DFC"/>
    <w:rsid w:val="00A52F47"/>
    <w:rsid w:val="00A55199"/>
    <w:rsid w:val="00A629D8"/>
    <w:rsid w:val="00A65CC7"/>
    <w:rsid w:val="00A669CF"/>
    <w:rsid w:val="00A722A4"/>
    <w:rsid w:val="00A735A0"/>
    <w:rsid w:val="00A74846"/>
    <w:rsid w:val="00A80C86"/>
    <w:rsid w:val="00A818DB"/>
    <w:rsid w:val="00A820B3"/>
    <w:rsid w:val="00A83492"/>
    <w:rsid w:val="00A848AB"/>
    <w:rsid w:val="00A85D5E"/>
    <w:rsid w:val="00A92E10"/>
    <w:rsid w:val="00A93B05"/>
    <w:rsid w:val="00A95F9F"/>
    <w:rsid w:val="00AA2400"/>
    <w:rsid w:val="00AA26F1"/>
    <w:rsid w:val="00AA4FB6"/>
    <w:rsid w:val="00AA77C0"/>
    <w:rsid w:val="00AB0AA6"/>
    <w:rsid w:val="00AB0DA8"/>
    <w:rsid w:val="00AB1EB7"/>
    <w:rsid w:val="00AB27D5"/>
    <w:rsid w:val="00AB30A5"/>
    <w:rsid w:val="00AB422A"/>
    <w:rsid w:val="00AB628F"/>
    <w:rsid w:val="00AC00C8"/>
    <w:rsid w:val="00AC0A59"/>
    <w:rsid w:val="00AC18ED"/>
    <w:rsid w:val="00AC1F13"/>
    <w:rsid w:val="00AC61EE"/>
    <w:rsid w:val="00AC6278"/>
    <w:rsid w:val="00AD3146"/>
    <w:rsid w:val="00AD37CC"/>
    <w:rsid w:val="00AD6851"/>
    <w:rsid w:val="00AD77C9"/>
    <w:rsid w:val="00AD78AB"/>
    <w:rsid w:val="00AE228B"/>
    <w:rsid w:val="00AE4B6C"/>
    <w:rsid w:val="00AE57D2"/>
    <w:rsid w:val="00AE5920"/>
    <w:rsid w:val="00AF3178"/>
    <w:rsid w:val="00AF5BDF"/>
    <w:rsid w:val="00AF7631"/>
    <w:rsid w:val="00B01915"/>
    <w:rsid w:val="00B01D07"/>
    <w:rsid w:val="00B01D98"/>
    <w:rsid w:val="00B02211"/>
    <w:rsid w:val="00B0557D"/>
    <w:rsid w:val="00B069BA"/>
    <w:rsid w:val="00B07241"/>
    <w:rsid w:val="00B100CF"/>
    <w:rsid w:val="00B10F88"/>
    <w:rsid w:val="00B10FBA"/>
    <w:rsid w:val="00B10FD4"/>
    <w:rsid w:val="00B11B60"/>
    <w:rsid w:val="00B11E1F"/>
    <w:rsid w:val="00B120DA"/>
    <w:rsid w:val="00B15675"/>
    <w:rsid w:val="00B1579C"/>
    <w:rsid w:val="00B161C2"/>
    <w:rsid w:val="00B173F0"/>
    <w:rsid w:val="00B21B46"/>
    <w:rsid w:val="00B21FE9"/>
    <w:rsid w:val="00B306DB"/>
    <w:rsid w:val="00B34E6A"/>
    <w:rsid w:val="00B35055"/>
    <w:rsid w:val="00B3597A"/>
    <w:rsid w:val="00B410AE"/>
    <w:rsid w:val="00B41513"/>
    <w:rsid w:val="00B41C19"/>
    <w:rsid w:val="00B42D7B"/>
    <w:rsid w:val="00B44990"/>
    <w:rsid w:val="00B5051B"/>
    <w:rsid w:val="00B51BD5"/>
    <w:rsid w:val="00B53681"/>
    <w:rsid w:val="00B5371A"/>
    <w:rsid w:val="00B6284E"/>
    <w:rsid w:val="00B6305C"/>
    <w:rsid w:val="00B636EB"/>
    <w:rsid w:val="00B64498"/>
    <w:rsid w:val="00B65CE6"/>
    <w:rsid w:val="00B66951"/>
    <w:rsid w:val="00B703A4"/>
    <w:rsid w:val="00B71907"/>
    <w:rsid w:val="00B73A14"/>
    <w:rsid w:val="00B81816"/>
    <w:rsid w:val="00B8201E"/>
    <w:rsid w:val="00B915B8"/>
    <w:rsid w:val="00B91F50"/>
    <w:rsid w:val="00B9296D"/>
    <w:rsid w:val="00B92F3C"/>
    <w:rsid w:val="00B94A93"/>
    <w:rsid w:val="00B966AC"/>
    <w:rsid w:val="00B974BB"/>
    <w:rsid w:val="00BA1EC0"/>
    <w:rsid w:val="00BA4754"/>
    <w:rsid w:val="00BA6CC5"/>
    <w:rsid w:val="00BA77CE"/>
    <w:rsid w:val="00BB007B"/>
    <w:rsid w:val="00BB02F7"/>
    <w:rsid w:val="00BB2725"/>
    <w:rsid w:val="00BB62D8"/>
    <w:rsid w:val="00BB65EA"/>
    <w:rsid w:val="00BB6E69"/>
    <w:rsid w:val="00BB7D25"/>
    <w:rsid w:val="00BC0C61"/>
    <w:rsid w:val="00BC23DE"/>
    <w:rsid w:val="00BC2968"/>
    <w:rsid w:val="00BC463B"/>
    <w:rsid w:val="00BC6398"/>
    <w:rsid w:val="00BC6810"/>
    <w:rsid w:val="00BD0776"/>
    <w:rsid w:val="00BD15E2"/>
    <w:rsid w:val="00BD1757"/>
    <w:rsid w:val="00BD3B8D"/>
    <w:rsid w:val="00BD53D6"/>
    <w:rsid w:val="00BD6760"/>
    <w:rsid w:val="00BD67BC"/>
    <w:rsid w:val="00BD768E"/>
    <w:rsid w:val="00BE2EA0"/>
    <w:rsid w:val="00BE35CB"/>
    <w:rsid w:val="00BF03DD"/>
    <w:rsid w:val="00BF32D3"/>
    <w:rsid w:val="00BF3B15"/>
    <w:rsid w:val="00BF6885"/>
    <w:rsid w:val="00C048BE"/>
    <w:rsid w:val="00C1043F"/>
    <w:rsid w:val="00C11015"/>
    <w:rsid w:val="00C142D7"/>
    <w:rsid w:val="00C159D6"/>
    <w:rsid w:val="00C20915"/>
    <w:rsid w:val="00C23704"/>
    <w:rsid w:val="00C25C90"/>
    <w:rsid w:val="00C30CE9"/>
    <w:rsid w:val="00C312B2"/>
    <w:rsid w:val="00C32134"/>
    <w:rsid w:val="00C34C36"/>
    <w:rsid w:val="00C351C5"/>
    <w:rsid w:val="00C36934"/>
    <w:rsid w:val="00C42A75"/>
    <w:rsid w:val="00C51BBB"/>
    <w:rsid w:val="00C51F02"/>
    <w:rsid w:val="00C51FF0"/>
    <w:rsid w:val="00C52588"/>
    <w:rsid w:val="00C5273D"/>
    <w:rsid w:val="00C55A01"/>
    <w:rsid w:val="00C56C90"/>
    <w:rsid w:val="00C572C8"/>
    <w:rsid w:val="00C649A8"/>
    <w:rsid w:val="00C65BB6"/>
    <w:rsid w:val="00C661F3"/>
    <w:rsid w:val="00C7100F"/>
    <w:rsid w:val="00C71D68"/>
    <w:rsid w:val="00C7337D"/>
    <w:rsid w:val="00C74714"/>
    <w:rsid w:val="00C74E30"/>
    <w:rsid w:val="00C77EE1"/>
    <w:rsid w:val="00C8105B"/>
    <w:rsid w:val="00C82EB4"/>
    <w:rsid w:val="00C87419"/>
    <w:rsid w:val="00C9000F"/>
    <w:rsid w:val="00C92ABC"/>
    <w:rsid w:val="00CA3C77"/>
    <w:rsid w:val="00CA4E1A"/>
    <w:rsid w:val="00CA603A"/>
    <w:rsid w:val="00CA690A"/>
    <w:rsid w:val="00CB2829"/>
    <w:rsid w:val="00CB391F"/>
    <w:rsid w:val="00CB4FA7"/>
    <w:rsid w:val="00CC1D4C"/>
    <w:rsid w:val="00CC27FC"/>
    <w:rsid w:val="00CC2B27"/>
    <w:rsid w:val="00CC5E6D"/>
    <w:rsid w:val="00CC621E"/>
    <w:rsid w:val="00CD0839"/>
    <w:rsid w:val="00CD09C5"/>
    <w:rsid w:val="00CD3EA7"/>
    <w:rsid w:val="00CE3E0A"/>
    <w:rsid w:val="00CE490A"/>
    <w:rsid w:val="00CE5B80"/>
    <w:rsid w:val="00CF1948"/>
    <w:rsid w:val="00CF3E88"/>
    <w:rsid w:val="00CF56BC"/>
    <w:rsid w:val="00D011F2"/>
    <w:rsid w:val="00D02A89"/>
    <w:rsid w:val="00D0309E"/>
    <w:rsid w:val="00D143A1"/>
    <w:rsid w:val="00D2270F"/>
    <w:rsid w:val="00D2496A"/>
    <w:rsid w:val="00D2590F"/>
    <w:rsid w:val="00D25C43"/>
    <w:rsid w:val="00D34231"/>
    <w:rsid w:val="00D35A6B"/>
    <w:rsid w:val="00D35F51"/>
    <w:rsid w:val="00D36C89"/>
    <w:rsid w:val="00D469AE"/>
    <w:rsid w:val="00D50564"/>
    <w:rsid w:val="00D54C4C"/>
    <w:rsid w:val="00D55BA2"/>
    <w:rsid w:val="00D61941"/>
    <w:rsid w:val="00D61EAA"/>
    <w:rsid w:val="00D675E3"/>
    <w:rsid w:val="00D711CD"/>
    <w:rsid w:val="00D735AF"/>
    <w:rsid w:val="00D739F9"/>
    <w:rsid w:val="00D75EE5"/>
    <w:rsid w:val="00D77EA3"/>
    <w:rsid w:val="00D82FCB"/>
    <w:rsid w:val="00D86751"/>
    <w:rsid w:val="00D92E04"/>
    <w:rsid w:val="00D93798"/>
    <w:rsid w:val="00D94DDD"/>
    <w:rsid w:val="00DA637A"/>
    <w:rsid w:val="00DA6A9D"/>
    <w:rsid w:val="00DB1E76"/>
    <w:rsid w:val="00DB31C3"/>
    <w:rsid w:val="00DB4BE3"/>
    <w:rsid w:val="00DB4E6B"/>
    <w:rsid w:val="00DB79FA"/>
    <w:rsid w:val="00DC142F"/>
    <w:rsid w:val="00DC40B9"/>
    <w:rsid w:val="00DD2C91"/>
    <w:rsid w:val="00DD40B7"/>
    <w:rsid w:val="00DE6944"/>
    <w:rsid w:val="00DE717B"/>
    <w:rsid w:val="00DF0E98"/>
    <w:rsid w:val="00DF3951"/>
    <w:rsid w:val="00DF503F"/>
    <w:rsid w:val="00E039F7"/>
    <w:rsid w:val="00E04D4C"/>
    <w:rsid w:val="00E075F5"/>
    <w:rsid w:val="00E11444"/>
    <w:rsid w:val="00E11FFA"/>
    <w:rsid w:val="00E15E68"/>
    <w:rsid w:val="00E162EF"/>
    <w:rsid w:val="00E17050"/>
    <w:rsid w:val="00E245EE"/>
    <w:rsid w:val="00E25FA1"/>
    <w:rsid w:val="00E3049B"/>
    <w:rsid w:val="00E312BF"/>
    <w:rsid w:val="00E31AD1"/>
    <w:rsid w:val="00E351A7"/>
    <w:rsid w:val="00E3523E"/>
    <w:rsid w:val="00E4032E"/>
    <w:rsid w:val="00E41793"/>
    <w:rsid w:val="00E4387C"/>
    <w:rsid w:val="00E51A31"/>
    <w:rsid w:val="00E53C1B"/>
    <w:rsid w:val="00E55ADF"/>
    <w:rsid w:val="00E57A94"/>
    <w:rsid w:val="00E60F60"/>
    <w:rsid w:val="00E615E5"/>
    <w:rsid w:val="00E63650"/>
    <w:rsid w:val="00E647EF"/>
    <w:rsid w:val="00E74877"/>
    <w:rsid w:val="00E76C02"/>
    <w:rsid w:val="00E8396F"/>
    <w:rsid w:val="00E8426B"/>
    <w:rsid w:val="00E85963"/>
    <w:rsid w:val="00E8724C"/>
    <w:rsid w:val="00E87F00"/>
    <w:rsid w:val="00E90405"/>
    <w:rsid w:val="00E91B45"/>
    <w:rsid w:val="00E94550"/>
    <w:rsid w:val="00E974C1"/>
    <w:rsid w:val="00EA0213"/>
    <w:rsid w:val="00EA2D9C"/>
    <w:rsid w:val="00EA41DE"/>
    <w:rsid w:val="00EA53F1"/>
    <w:rsid w:val="00EA5782"/>
    <w:rsid w:val="00EB2484"/>
    <w:rsid w:val="00EB517F"/>
    <w:rsid w:val="00EC0AB1"/>
    <w:rsid w:val="00EC0EA0"/>
    <w:rsid w:val="00EC57ED"/>
    <w:rsid w:val="00EC6FE8"/>
    <w:rsid w:val="00EC7910"/>
    <w:rsid w:val="00ED6E10"/>
    <w:rsid w:val="00EE4A20"/>
    <w:rsid w:val="00EE507A"/>
    <w:rsid w:val="00EE7338"/>
    <w:rsid w:val="00EE7984"/>
    <w:rsid w:val="00EF0F15"/>
    <w:rsid w:val="00EF3563"/>
    <w:rsid w:val="00EF395C"/>
    <w:rsid w:val="00EF3CEE"/>
    <w:rsid w:val="00EF5893"/>
    <w:rsid w:val="00F00E33"/>
    <w:rsid w:val="00F0274C"/>
    <w:rsid w:val="00F0304A"/>
    <w:rsid w:val="00F04487"/>
    <w:rsid w:val="00F044A4"/>
    <w:rsid w:val="00F0496E"/>
    <w:rsid w:val="00F04E6F"/>
    <w:rsid w:val="00F05C5A"/>
    <w:rsid w:val="00F13A26"/>
    <w:rsid w:val="00F20D20"/>
    <w:rsid w:val="00F2152E"/>
    <w:rsid w:val="00F23373"/>
    <w:rsid w:val="00F263DA"/>
    <w:rsid w:val="00F3249A"/>
    <w:rsid w:val="00F427D6"/>
    <w:rsid w:val="00F44733"/>
    <w:rsid w:val="00F5276B"/>
    <w:rsid w:val="00F52D66"/>
    <w:rsid w:val="00F54822"/>
    <w:rsid w:val="00F5610A"/>
    <w:rsid w:val="00F56FED"/>
    <w:rsid w:val="00F604BB"/>
    <w:rsid w:val="00F63C30"/>
    <w:rsid w:val="00F66EE0"/>
    <w:rsid w:val="00F70729"/>
    <w:rsid w:val="00F712AE"/>
    <w:rsid w:val="00F74D59"/>
    <w:rsid w:val="00F80237"/>
    <w:rsid w:val="00F81F04"/>
    <w:rsid w:val="00F83000"/>
    <w:rsid w:val="00F849A3"/>
    <w:rsid w:val="00F85138"/>
    <w:rsid w:val="00F85EA1"/>
    <w:rsid w:val="00F90581"/>
    <w:rsid w:val="00F9240F"/>
    <w:rsid w:val="00F92658"/>
    <w:rsid w:val="00F94E91"/>
    <w:rsid w:val="00FA069D"/>
    <w:rsid w:val="00FA07C1"/>
    <w:rsid w:val="00FA4E41"/>
    <w:rsid w:val="00FA6F74"/>
    <w:rsid w:val="00FB1A9F"/>
    <w:rsid w:val="00FB1CB8"/>
    <w:rsid w:val="00FB347D"/>
    <w:rsid w:val="00FB377C"/>
    <w:rsid w:val="00FB513A"/>
    <w:rsid w:val="00FB746A"/>
    <w:rsid w:val="00FC4FE0"/>
    <w:rsid w:val="00FC5E63"/>
    <w:rsid w:val="00FC728E"/>
    <w:rsid w:val="00FD0790"/>
    <w:rsid w:val="00FD2AA8"/>
    <w:rsid w:val="00FD778B"/>
    <w:rsid w:val="00FD7892"/>
    <w:rsid w:val="00FE324C"/>
    <w:rsid w:val="00FE7B1A"/>
    <w:rsid w:val="00FF0675"/>
    <w:rsid w:val="00FF1A67"/>
    <w:rsid w:val="00FF53BA"/>
    <w:rsid w:val="00FF60E4"/>
    <w:rsid w:val="00FF65DB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c9,#ffc,#fc0,#cfc,#cf9"/>
    </o:shapedefaults>
    <o:shapelayout v:ext="edit">
      <o:idmap v:ext="edit" data="1"/>
    </o:shapelayout>
  </w:shapeDefaults>
  <w:decimalSymbol w:val=","/>
  <w:listSeparator w:val=";"/>
  <w14:docId w14:val="509E0FC0"/>
  <w15:docId w15:val="{0B729C8C-0AC9-4AF0-85FB-DE04A49DA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1A6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974B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4BB"/>
  </w:style>
  <w:style w:type="paragraph" w:styleId="a7">
    <w:name w:val="footer"/>
    <w:basedOn w:val="a"/>
    <w:rsid w:val="00B974BB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0C7B61"/>
    <w:rPr>
      <w:sz w:val="20"/>
      <w:szCs w:val="20"/>
    </w:rPr>
  </w:style>
  <w:style w:type="character" w:styleId="a9">
    <w:name w:val="footnote reference"/>
    <w:semiHidden/>
    <w:rsid w:val="000C7B61"/>
    <w:rPr>
      <w:vertAlign w:val="superscript"/>
    </w:rPr>
  </w:style>
  <w:style w:type="paragraph" w:styleId="aa">
    <w:name w:val="Plain Text"/>
    <w:basedOn w:val="a"/>
    <w:link w:val="ab"/>
    <w:uiPriority w:val="99"/>
    <w:unhideWhenUsed/>
    <w:rsid w:val="00113C5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b">
    <w:name w:val="Текст Знак"/>
    <w:link w:val="aa"/>
    <w:uiPriority w:val="99"/>
    <w:rsid w:val="00113C5C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ac">
    <w:name w:val="Акты"/>
    <w:basedOn w:val="a"/>
    <w:link w:val="ad"/>
    <w:qFormat/>
    <w:rsid w:val="001B3DF8"/>
    <w:pPr>
      <w:ind w:firstLine="709"/>
      <w:jc w:val="both"/>
    </w:pPr>
    <w:rPr>
      <w:rFonts w:eastAsia="Calibri"/>
      <w:sz w:val="28"/>
      <w:szCs w:val="28"/>
      <w:lang w:val="x-none" w:eastAsia="en-US"/>
    </w:rPr>
  </w:style>
  <w:style w:type="character" w:customStyle="1" w:styleId="ad">
    <w:name w:val="Акты Знак"/>
    <w:link w:val="ac"/>
    <w:locked/>
    <w:rsid w:val="001B3DF8"/>
    <w:rPr>
      <w:rFonts w:eastAsia="Calibri"/>
      <w:sz w:val="28"/>
      <w:szCs w:val="28"/>
      <w:lang w:eastAsia="en-US"/>
    </w:rPr>
  </w:style>
  <w:style w:type="paragraph" w:styleId="ae">
    <w:name w:val="Title"/>
    <w:basedOn w:val="a"/>
    <w:link w:val="af"/>
    <w:qFormat/>
    <w:rsid w:val="00B02211"/>
    <w:pPr>
      <w:jc w:val="center"/>
    </w:pPr>
    <w:rPr>
      <w:b/>
      <w:bCs/>
      <w:color w:val="000000"/>
      <w:sz w:val="28"/>
      <w:szCs w:val="28"/>
      <w:lang w:val="x-none" w:eastAsia="x-none"/>
    </w:rPr>
  </w:style>
  <w:style w:type="character" w:customStyle="1" w:styleId="af">
    <w:name w:val="Заголовок Знак"/>
    <w:link w:val="ae"/>
    <w:rsid w:val="00B02211"/>
    <w:rPr>
      <w:b/>
      <w:bCs/>
      <w:color w:val="000000"/>
      <w:sz w:val="28"/>
      <w:szCs w:val="28"/>
    </w:rPr>
  </w:style>
  <w:style w:type="paragraph" w:customStyle="1" w:styleId="ConsPlusCell">
    <w:name w:val="ConsPlusCell"/>
    <w:uiPriority w:val="99"/>
    <w:rsid w:val="00227A3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f0">
    <w:name w:val="Акт"/>
    <w:basedOn w:val="a"/>
    <w:link w:val="af1"/>
    <w:qFormat/>
    <w:rsid w:val="006F3EE4"/>
    <w:pPr>
      <w:suppressAutoHyphens/>
      <w:ind w:firstLine="709"/>
      <w:jc w:val="both"/>
    </w:pPr>
    <w:rPr>
      <w:sz w:val="28"/>
      <w:szCs w:val="28"/>
      <w:lang w:val="x-none" w:eastAsia="x-none"/>
    </w:rPr>
  </w:style>
  <w:style w:type="character" w:customStyle="1" w:styleId="af1">
    <w:name w:val="Акт Знак"/>
    <w:link w:val="af0"/>
    <w:locked/>
    <w:rsid w:val="006F3EE4"/>
    <w:rPr>
      <w:sz w:val="28"/>
      <w:szCs w:val="28"/>
      <w:lang w:eastAsia="x-none"/>
    </w:rPr>
  </w:style>
  <w:style w:type="paragraph" w:customStyle="1" w:styleId="af2">
    <w:basedOn w:val="a"/>
    <w:next w:val="ae"/>
    <w:link w:val="af3"/>
    <w:qFormat/>
    <w:rsid w:val="005E63CF"/>
    <w:pPr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link w:val="af2"/>
    <w:rsid w:val="005E63CF"/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733D0-413E-4147-812C-23E63C23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7</Pages>
  <Words>2599</Words>
  <Characters>14817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                                       проект</vt:lpstr>
    </vt:vector>
  </TitlesOfParts>
  <Company>КСП МО</Company>
  <LinksUpToDate>false</LinksUpToDate>
  <CharactersWithSpaces>17382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                                       проект</dc:title>
  <dc:creator>User12</dc:creator>
  <cp:lastModifiedBy>Елена Белоконь</cp:lastModifiedBy>
  <cp:revision>46</cp:revision>
  <cp:lastPrinted>2019-12-16T11:18:00Z</cp:lastPrinted>
  <dcterms:created xsi:type="dcterms:W3CDTF">2019-12-16T11:20:00Z</dcterms:created>
  <dcterms:modified xsi:type="dcterms:W3CDTF">2020-11-02T08:40:00Z</dcterms:modified>
</cp:coreProperties>
</file>